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r>
        <w:t>by</w:t>
      </w:r>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Ron Elber</w:t>
            </w:r>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Graeme Henkelman</w:t>
            </w:r>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r>
              <w:t>Pengyu Ren</w:t>
            </w:r>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r>
        <w:t>may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r>
        <w:t>by</w:t>
      </w:r>
    </w:p>
    <w:p w14:paraId="7057A42F" w14:textId="77777777" w:rsidR="000A4A3A" w:rsidRDefault="000A4A3A" w:rsidP="000A4A3A">
      <w:pPr>
        <w:pStyle w:val="headingfm1"/>
        <w:numPr>
          <w:ilvl w:val="0"/>
          <w:numId w:val="0"/>
        </w:numPr>
      </w:pPr>
      <w:r>
        <w:t>Andrew William Ritchie, B.S. Chem</w:t>
      </w:r>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r>
        <w:t xml:space="preserve">in Partial Fulfillment </w:t>
      </w:r>
    </w:p>
    <w:p w14:paraId="4557BB26" w14:textId="77777777" w:rsidR="000A4A3A" w:rsidRDefault="000A4A3A" w:rsidP="000A4A3A">
      <w:pPr>
        <w:pStyle w:val="textcentered"/>
      </w:pPr>
      <w:r>
        <w:t>of the Requirements</w:t>
      </w:r>
    </w:p>
    <w:p w14:paraId="51B37F10" w14:textId="77777777" w:rsidR="000A4A3A" w:rsidRDefault="000A4A3A" w:rsidP="000A4A3A">
      <w:pPr>
        <w:pStyle w:val="textcentered"/>
      </w:pPr>
      <w:r>
        <w:t xml:space="preserve">for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outline.&gt;</w:t>
      </w:r>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14826CA0" w14:textId="77777777" w:rsidR="002641F5"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2641F5">
        <w:rPr>
          <w:noProof/>
        </w:rPr>
        <w:t>List of Tables</w:t>
      </w:r>
      <w:r w:rsidR="002641F5">
        <w:rPr>
          <w:noProof/>
        </w:rPr>
        <w:tab/>
      </w:r>
      <w:r w:rsidR="002641F5">
        <w:rPr>
          <w:noProof/>
        </w:rPr>
        <w:fldChar w:fldCharType="begin"/>
      </w:r>
      <w:r w:rsidR="002641F5">
        <w:rPr>
          <w:noProof/>
        </w:rPr>
        <w:instrText xml:space="preserve"> PAGEREF _Toc297904817 \h </w:instrText>
      </w:r>
      <w:r w:rsidR="002641F5">
        <w:rPr>
          <w:noProof/>
        </w:rPr>
      </w:r>
      <w:r w:rsidR="002641F5">
        <w:rPr>
          <w:noProof/>
        </w:rPr>
        <w:fldChar w:fldCharType="separate"/>
      </w:r>
      <w:r w:rsidR="002641F5">
        <w:rPr>
          <w:noProof/>
        </w:rPr>
        <w:t>viii</w:t>
      </w:r>
      <w:r w:rsidR="002641F5">
        <w:rPr>
          <w:noProof/>
        </w:rPr>
        <w:fldChar w:fldCharType="end"/>
      </w:r>
    </w:p>
    <w:p w14:paraId="6A8DE122" w14:textId="77777777" w:rsidR="002641F5" w:rsidRDefault="002641F5">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_Toc297904818 \h </w:instrText>
      </w:r>
      <w:r>
        <w:rPr>
          <w:noProof/>
        </w:rPr>
      </w:r>
      <w:r>
        <w:rPr>
          <w:noProof/>
        </w:rPr>
        <w:fldChar w:fldCharType="separate"/>
      </w:r>
      <w:r>
        <w:rPr>
          <w:noProof/>
        </w:rPr>
        <w:t>ix</w:t>
      </w:r>
      <w:r>
        <w:rPr>
          <w:noProof/>
        </w:rPr>
        <w:fldChar w:fldCharType="end"/>
      </w:r>
    </w:p>
    <w:p w14:paraId="6002B93B" w14:textId="77777777" w:rsidR="002641F5" w:rsidRDefault="002641F5">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_Toc297904819 \h </w:instrText>
      </w:r>
      <w:r>
        <w:rPr>
          <w:noProof/>
        </w:rPr>
      </w:r>
      <w:r>
        <w:rPr>
          <w:noProof/>
        </w:rPr>
        <w:fldChar w:fldCharType="separate"/>
      </w:r>
      <w:r>
        <w:rPr>
          <w:noProof/>
        </w:rPr>
        <w:t>x</w:t>
      </w:r>
      <w:r>
        <w:rPr>
          <w:noProof/>
        </w:rPr>
        <w:fldChar w:fldCharType="end"/>
      </w:r>
    </w:p>
    <w:p w14:paraId="6388EB24" w14:textId="77777777" w:rsidR="002641F5" w:rsidRDefault="002641F5">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_Toc297904820 \h </w:instrText>
      </w:r>
      <w:r>
        <w:rPr>
          <w:noProof/>
        </w:rPr>
      </w:r>
      <w:r>
        <w:rPr>
          <w:noProof/>
        </w:rPr>
        <w:fldChar w:fldCharType="separate"/>
      </w:r>
      <w:r>
        <w:rPr>
          <w:noProof/>
        </w:rPr>
        <w:t>1</w:t>
      </w:r>
      <w:r>
        <w:rPr>
          <w:noProof/>
        </w:rPr>
        <w:fldChar w:fldCharType="end"/>
      </w:r>
    </w:p>
    <w:p w14:paraId="16B1B4B3" w14:textId="77777777" w:rsidR="002641F5" w:rsidRDefault="002641F5">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_Toc297904821 \h </w:instrText>
      </w:r>
      <w:r>
        <w:rPr>
          <w:noProof/>
        </w:rPr>
      </w:r>
      <w:r>
        <w:rPr>
          <w:noProof/>
        </w:rPr>
        <w:fldChar w:fldCharType="separate"/>
      </w:r>
      <w:r>
        <w:rPr>
          <w:noProof/>
        </w:rPr>
        <w:t>2</w:t>
      </w:r>
      <w:r>
        <w:rPr>
          <w:noProof/>
        </w:rPr>
        <w:fldChar w:fldCharType="end"/>
      </w:r>
    </w:p>
    <w:p w14:paraId="3A6DEABB" w14:textId="77777777" w:rsidR="002641F5" w:rsidRDefault="002641F5">
      <w:pPr>
        <w:pStyle w:val="TOC3"/>
        <w:rPr>
          <w:rFonts w:asciiTheme="minorHAnsi" w:eastAsiaTheme="minorEastAsia" w:hAnsiTheme="minorHAnsi" w:cstheme="minorBidi"/>
          <w:noProof/>
          <w:szCs w:val="24"/>
          <w:lang w:eastAsia="ja-JP"/>
        </w:rPr>
      </w:pPr>
      <w:r>
        <w:rPr>
          <w:noProof/>
        </w:rPr>
        <w:t xml:space="preserve">2.1 Labeling and Mutating Proteins </w:t>
      </w:r>
      <w:r w:rsidRPr="000B08DD">
        <w:rPr>
          <w:i/>
          <w:noProof/>
        </w:rPr>
        <w:t>in silico</w:t>
      </w:r>
      <w:r>
        <w:rPr>
          <w:noProof/>
        </w:rPr>
        <w:tab/>
      </w:r>
      <w:r>
        <w:rPr>
          <w:noProof/>
        </w:rPr>
        <w:fldChar w:fldCharType="begin"/>
      </w:r>
      <w:r>
        <w:rPr>
          <w:noProof/>
        </w:rPr>
        <w:instrText xml:space="preserve"> PAGEREF _Toc297904822 \h </w:instrText>
      </w:r>
      <w:r>
        <w:rPr>
          <w:noProof/>
        </w:rPr>
      </w:r>
      <w:r>
        <w:rPr>
          <w:noProof/>
        </w:rPr>
        <w:fldChar w:fldCharType="separate"/>
      </w:r>
      <w:r>
        <w:rPr>
          <w:noProof/>
        </w:rPr>
        <w:t>2</w:t>
      </w:r>
      <w:r>
        <w:rPr>
          <w:noProof/>
        </w:rPr>
        <w:fldChar w:fldCharType="end"/>
      </w:r>
    </w:p>
    <w:p w14:paraId="25D2C826" w14:textId="77777777" w:rsidR="002641F5" w:rsidRDefault="002641F5">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_Toc297904823 \h </w:instrText>
      </w:r>
      <w:r>
        <w:rPr>
          <w:noProof/>
        </w:rPr>
      </w:r>
      <w:r>
        <w:rPr>
          <w:noProof/>
        </w:rPr>
        <w:fldChar w:fldCharType="separate"/>
      </w:r>
      <w:r>
        <w:rPr>
          <w:noProof/>
        </w:rPr>
        <w:t>3</w:t>
      </w:r>
      <w:r>
        <w:rPr>
          <w:noProof/>
        </w:rPr>
        <w:fldChar w:fldCharType="end"/>
      </w:r>
    </w:p>
    <w:p w14:paraId="225526D5" w14:textId="77777777" w:rsidR="002641F5" w:rsidRDefault="002641F5">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_Toc297904824 \h </w:instrText>
      </w:r>
      <w:r>
        <w:rPr>
          <w:noProof/>
        </w:rPr>
      </w:r>
      <w:r>
        <w:rPr>
          <w:noProof/>
        </w:rPr>
        <w:fldChar w:fldCharType="separate"/>
      </w:r>
      <w:r>
        <w:rPr>
          <w:noProof/>
        </w:rPr>
        <w:t>11</w:t>
      </w:r>
      <w:r>
        <w:rPr>
          <w:noProof/>
        </w:rPr>
        <w:fldChar w:fldCharType="end"/>
      </w:r>
    </w:p>
    <w:p w14:paraId="37BF88BB" w14:textId="77777777" w:rsidR="002641F5" w:rsidRDefault="002641F5">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_Toc297904825 \h </w:instrText>
      </w:r>
      <w:r>
        <w:rPr>
          <w:noProof/>
        </w:rPr>
      </w:r>
      <w:r>
        <w:rPr>
          <w:noProof/>
        </w:rPr>
        <w:fldChar w:fldCharType="separate"/>
      </w:r>
      <w:r>
        <w:rPr>
          <w:noProof/>
        </w:rPr>
        <w:t>16</w:t>
      </w:r>
      <w:r>
        <w:rPr>
          <w:noProof/>
        </w:rPr>
        <w:fldChar w:fldCharType="end"/>
      </w:r>
    </w:p>
    <w:p w14:paraId="49ED2F1F" w14:textId="77777777" w:rsidR="002641F5" w:rsidRDefault="002641F5">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_Toc297904826 \h </w:instrText>
      </w:r>
      <w:r>
        <w:rPr>
          <w:noProof/>
        </w:rPr>
      </w:r>
      <w:r>
        <w:rPr>
          <w:noProof/>
        </w:rPr>
        <w:fldChar w:fldCharType="separate"/>
      </w:r>
      <w:r>
        <w:rPr>
          <w:noProof/>
        </w:rPr>
        <w:t>28</w:t>
      </w:r>
      <w:r>
        <w:rPr>
          <w:noProof/>
        </w:rPr>
        <w:fldChar w:fldCharType="end"/>
      </w:r>
    </w:p>
    <w:p w14:paraId="2B359327" w14:textId="77777777" w:rsidR="002641F5" w:rsidRDefault="002641F5">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_Toc297904827 \h </w:instrText>
      </w:r>
      <w:r>
        <w:rPr>
          <w:noProof/>
        </w:rPr>
      </w:r>
      <w:r>
        <w:rPr>
          <w:noProof/>
        </w:rPr>
        <w:fldChar w:fldCharType="separate"/>
      </w:r>
      <w:r>
        <w:rPr>
          <w:noProof/>
        </w:rPr>
        <w:t>29</w:t>
      </w:r>
      <w:r>
        <w:rPr>
          <w:noProof/>
        </w:rPr>
        <w:fldChar w:fldCharType="end"/>
      </w:r>
    </w:p>
    <w:p w14:paraId="415AFF4F" w14:textId="77777777" w:rsidR="002641F5" w:rsidRDefault="002641F5">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_Toc297904828 \h </w:instrText>
      </w:r>
      <w:r>
        <w:rPr>
          <w:noProof/>
        </w:rPr>
      </w:r>
      <w:r>
        <w:rPr>
          <w:noProof/>
        </w:rPr>
        <w:fldChar w:fldCharType="separate"/>
      </w:r>
      <w:r>
        <w:rPr>
          <w:noProof/>
        </w:rPr>
        <w:t>29</w:t>
      </w:r>
      <w:r>
        <w:rPr>
          <w:noProof/>
        </w:rPr>
        <w:fldChar w:fldCharType="end"/>
      </w:r>
    </w:p>
    <w:p w14:paraId="5B013FC1" w14:textId="77777777" w:rsidR="002641F5" w:rsidRDefault="002641F5">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_Toc297904829 \h </w:instrText>
      </w:r>
      <w:r>
        <w:rPr>
          <w:noProof/>
        </w:rPr>
      </w:r>
      <w:r>
        <w:rPr>
          <w:noProof/>
        </w:rPr>
        <w:fldChar w:fldCharType="separate"/>
      </w:r>
      <w:r>
        <w:rPr>
          <w:noProof/>
        </w:rPr>
        <w:t>29</w:t>
      </w:r>
      <w:r>
        <w:rPr>
          <w:noProof/>
        </w:rPr>
        <w:fldChar w:fldCharType="end"/>
      </w:r>
    </w:p>
    <w:p w14:paraId="59F7C8F2" w14:textId="77777777" w:rsidR="002641F5" w:rsidRDefault="002641F5">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_Toc297904830 \h </w:instrText>
      </w:r>
      <w:r>
        <w:rPr>
          <w:noProof/>
        </w:rPr>
      </w:r>
      <w:r>
        <w:rPr>
          <w:noProof/>
        </w:rPr>
        <w:fldChar w:fldCharType="separate"/>
      </w:r>
      <w:r>
        <w:rPr>
          <w:noProof/>
        </w:rPr>
        <w:t>29</w:t>
      </w:r>
      <w:r>
        <w:rPr>
          <w:noProof/>
        </w:rPr>
        <w:fldChar w:fldCharType="end"/>
      </w:r>
    </w:p>
    <w:p w14:paraId="11E4D318" w14:textId="77777777" w:rsidR="002641F5" w:rsidRDefault="002641F5">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_Toc297904831 \h </w:instrText>
      </w:r>
      <w:r>
        <w:rPr>
          <w:noProof/>
        </w:rPr>
      </w:r>
      <w:r>
        <w:rPr>
          <w:noProof/>
        </w:rPr>
        <w:fldChar w:fldCharType="separate"/>
      </w:r>
      <w:r>
        <w:rPr>
          <w:noProof/>
        </w:rPr>
        <w:t>30</w:t>
      </w:r>
      <w:r>
        <w:rPr>
          <w:noProof/>
        </w:rPr>
        <w:fldChar w:fldCharType="end"/>
      </w:r>
    </w:p>
    <w:p w14:paraId="1282F7C5" w14:textId="77777777" w:rsidR="002641F5" w:rsidRDefault="002641F5">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_Toc297904832 \h </w:instrText>
      </w:r>
      <w:r>
        <w:rPr>
          <w:noProof/>
        </w:rPr>
      </w:r>
      <w:r>
        <w:rPr>
          <w:noProof/>
        </w:rPr>
        <w:fldChar w:fldCharType="separate"/>
      </w:r>
      <w:r>
        <w:rPr>
          <w:noProof/>
        </w:rPr>
        <w:t>30</w:t>
      </w:r>
      <w:r>
        <w:rPr>
          <w:noProof/>
        </w:rPr>
        <w:fldChar w:fldCharType="end"/>
      </w:r>
    </w:p>
    <w:p w14:paraId="4567EEF2" w14:textId="77777777" w:rsidR="002641F5" w:rsidRDefault="002641F5">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_Toc297904833 \h </w:instrText>
      </w:r>
      <w:r>
        <w:rPr>
          <w:noProof/>
        </w:rPr>
      </w:r>
      <w:r>
        <w:rPr>
          <w:noProof/>
        </w:rPr>
        <w:fldChar w:fldCharType="separate"/>
      </w:r>
      <w:r>
        <w:rPr>
          <w:noProof/>
        </w:rPr>
        <w:t>30</w:t>
      </w:r>
      <w:r>
        <w:rPr>
          <w:noProof/>
        </w:rPr>
        <w:fldChar w:fldCharType="end"/>
      </w:r>
    </w:p>
    <w:p w14:paraId="3F46A476" w14:textId="77777777" w:rsidR="002641F5" w:rsidRDefault="002641F5">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_Toc297904834 \h </w:instrText>
      </w:r>
      <w:r>
        <w:rPr>
          <w:noProof/>
        </w:rPr>
      </w:r>
      <w:r>
        <w:rPr>
          <w:noProof/>
        </w:rPr>
        <w:fldChar w:fldCharType="separate"/>
      </w:r>
      <w:r>
        <w:rPr>
          <w:noProof/>
        </w:rPr>
        <w:t>30</w:t>
      </w:r>
      <w:r>
        <w:rPr>
          <w:noProof/>
        </w:rPr>
        <w:fldChar w:fldCharType="end"/>
      </w:r>
    </w:p>
    <w:p w14:paraId="142027F3" w14:textId="77777777" w:rsidR="002641F5" w:rsidRDefault="002641F5">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_Toc297904835 \h </w:instrText>
      </w:r>
      <w:r>
        <w:rPr>
          <w:noProof/>
        </w:rPr>
      </w:r>
      <w:r>
        <w:rPr>
          <w:noProof/>
        </w:rPr>
        <w:fldChar w:fldCharType="separate"/>
      </w:r>
      <w:r>
        <w:rPr>
          <w:noProof/>
        </w:rPr>
        <w:t>31</w:t>
      </w:r>
      <w:r>
        <w:rPr>
          <w:noProof/>
        </w:rPr>
        <w:fldChar w:fldCharType="end"/>
      </w:r>
    </w:p>
    <w:p w14:paraId="30A94A07" w14:textId="77777777" w:rsidR="002641F5" w:rsidRDefault="002641F5">
      <w:pPr>
        <w:pStyle w:val="TOC4"/>
        <w:rPr>
          <w:rFonts w:asciiTheme="minorHAnsi" w:eastAsiaTheme="minorEastAsia" w:hAnsiTheme="minorHAnsi" w:cstheme="minorBidi"/>
          <w:noProof/>
          <w:szCs w:val="24"/>
          <w:lang w:eastAsia="ja-JP"/>
        </w:rPr>
      </w:pPr>
      <w:r w:rsidRPr="000B08DD">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_Toc297904836 \h </w:instrText>
      </w:r>
      <w:r>
        <w:rPr>
          <w:noProof/>
        </w:rPr>
      </w:r>
      <w:r>
        <w:rPr>
          <w:noProof/>
        </w:rPr>
        <w:fldChar w:fldCharType="separate"/>
      </w:r>
      <w:r>
        <w:rPr>
          <w:noProof/>
        </w:rPr>
        <w:t>31</w:t>
      </w:r>
      <w:r>
        <w:rPr>
          <w:noProof/>
        </w:rPr>
        <w:fldChar w:fldCharType="end"/>
      </w:r>
    </w:p>
    <w:p w14:paraId="6989C396" w14:textId="77777777" w:rsidR="002641F5" w:rsidRDefault="002641F5">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_Toc297904837 \h </w:instrText>
      </w:r>
      <w:r>
        <w:rPr>
          <w:noProof/>
        </w:rPr>
      </w:r>
      <w:r>
        <w:rPr>
          <w:noProof/>
        </w:rPr>
        <w:fldChar w:fldCharType="separate"/>
      </w:r>
      <w:r>
        <w:rPr>
          <w:noProof/>
        </w:rPr>
        <w:t>31</w:t>
      </w:r>
      <w:r>
        <w:rPr>
          <w:noProof/>
        </w:rPr>
        <w:fldChar w:fldCharType="end"/>
      </w:r>
    </w:p>
    <w:p w14:paraId="6521318C" w14:textId="77777777" w:rsidR="002641F5" w:rsidRDefault="002641F5">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_Toc297904838 \h </w:instrText>
      </w:r>
      <w:r>
        <w:rPr>
          <w:noProof/>
        </w:rPr>
      </w:r>
      <w:r>
        <w:rPr>
          <w:noProof/>
        </w:rPr>
        <w:fldChar w:fldCharType="separate"/>
      </w:r>
      <w:r>
        <w:rPr>
          <w:noProof/>
        </w:rPr>
        <w:t>31</w:t>
      </w:r>
      <w:r>
        <w:rPr>
          <w:noProof/>
        </w:rPr>
        <w:fldChar w:fldCharType="end"/>
      </w:r>
    </w:p>
    <w:p w14:paraId="4576C2D1" w14:textId="77777777" w:rsidR="002641F5" w:rsidRDefault="002641F5">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_Toc297904839 \h </w:instrText>
      </w:r>
      <w:r>
        <w:rPr>
          <w:noProof/>
        </w:rPr>
      </w:r>
      <w:r>
        <w:rPr>
          <w:noProof/>
        </w:rPr>
        <w:fldChar w:fldCharType="separate"/>
      </w:r>
      <w:r>
        <w:rPr>
          <w:noProof/>
        </w:rPr>
        <w:t>32</w:t>
      </w:r>
      <w:r>
        <w:rPr>
          <w:noProof/>
        </w:rPr>
        <w:fldChar w:fldCharType="end"/>
      </w:r>
    </w:p>
    <w:p w14:paraId="781CA889" w14:textId="77777777" w:rsidR="002641F5" w:rsidRDefault="002641F5">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_Toc297904840 \h </w:instrText>
      </w:r>
      <w:r>
        <w:rPr>
          <w:noProof/>
        </w:rPr>
      </w:r>
      <w:r>
        <w:rPr>
          <w:noProof/>
        </w:rPr>
        <w:fldChar w:fldCharType="separate"/>
      </w:r>
      <w:r>
        <w:rPr>
          <w:noProof/>
        </w:rPr>
        <w:t>32</w:t>
      </w:r>
      <w:r>
        <w:rPr>
          <w:noProof/>
        </w:rPr>
        <w:fldChar w:fldCharType="end"/>
      </w:r>
    </w:p>
    <w:p w14:paraId="7E7A7D16" w14:textId="77777777" w:rsidR="002641F5" w:rsidRDefault="002641F5">
      <w:pPr>
        <w:pStyle w:val="TOC4"/>
        <w:rPr>
          <w:rFonts w:asciiTheme="minorHAnsi" w:eastAsiaTheme="minorEastAsia" w:hAnsiTheme="minorHAnsi" w:cstheme="minorBidi"/>
          <w:noProof/>
          <w:szCs w:val="24"/>
          <w:lang w:eastAsia="ja-JP"/>
        </w:rPr>
      </w:pPr>
      <w:r>
        <w:rPr>
          <w:noProof/>
        </w:rPr>
        <w:lastRenderedPageBreak/>
        <w:t>3.4.2 Explicit AMOEBA Water</w:t>
      </w:r>
      <w:r>
        <w:rPr>
          <w:noProof/>
        </w:rPr>
        <w:tab/>
      </w:r>
      <w:r>
        <w:rPr>
          <w:noProof/>
        </w:rPr>
        <w:fldChar w:fldCharType="begin"/>
      </w:r>
      <w:r>
        <w:rPr>
          <w:noProof/>
        </w:rPr>
        <w:instrText xml:space="preserve"> PAGEREF _Toc297904841 \h </w:instrText>
      </w:r>
      <w:r>
        <w:rPr>
          <w:noProof/>
        </w:rPr>
      </w:r>
      <w:r>
        <w:rPr>
          <w:noProof/>
        </w:rPr>
        <w:fldChar w:fldCharType="separate"/>
      </w:r>
      <w:r>
        <w:rPr>
          <w:noProof/>
        </w:rPr>
        <w:t>32</w:t>
      </w:r>
      <w:r>
        <w:rPr>
          <w:noProof/>
        </w:rPr>
        <w:fldChar w:fldCharType="end"/>
      </w:r>
    </w:p>
    <w:p w14:paraId="3C1DB5CB" w14:textId="77777777" w:rsidR="002641F5" w:rsidRDefault="002641F5">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_Toc297904842 \h </w:instrText>
      </w:r>
      <w:r>
        <w:rPr>
          <w:noProof/>
        </w:rPr>
      </w:r>
      <w:r>
        <w:rPr>
          <w:noProof/>
        </w:rPr>
        <w:fldChar w:fldCharType="separate"/>
      </w:r>
      <w:r>
        <w:rPr>
          <w:noProof/>
        </w:rPr>
        <w:t>32</w:t>
      </w:r>
      <w:r>
        <w:rPr>
          <w:noProof/>
        </w:rPr>
        <w:fldChar w:fldCharType="end"/>
      </w:r>
    </w:p>
    <w:p w14:paraId="5AD40FE0" w14:textId="77777777" w:rsidR="002641F5" w:rsidRDefault="002641F5">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_Toc297904843 \h </w:instrText>
      </w:r>
      <w:r>
        <w:rPr>
          <w:noProof/>
        </w:rPr>
      </w:r>
      <w:r>
        <w:rPr>
          <w:noProof/>
        </w:rPr>
        <w:fldChar w:fldCharType="separate"/>
      </w:r>
      <w:r>
        <w:rPr>
          <w:noProof/>
        </w:rPr>
        <w:t>33</w:t>
      </w:r>
      <w:r>
        <w:rPr>
          <w:noProof/>
        </w:rPr>
        <w:fldChar w:fldCharType="end"/>
      </w:r>
    </w:p>
    <w:p w14:paraId="1471EA21" w14:textId="77777777" w:rsidR="002641F5" w:rsidRDefault="002641F5">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_Toc297904844 \h </w:instrText>
      </w:r>
      <w:r>
        <w:rPr>
          <w:noProof/>
        </w:rPr>
      </w:r>
      <w:r>
        <w:rPr>
          <w:noProof/>
        </w:rPr>
        <w:fldChar w:fldCharType="separate"/>
      </w:r>
      <w:r>
        <w:rPr>
          <w:noProof/>
        </w:rPr>
        <w:t>33</w:t>
      </w:r>
      <w:r>
        <w:rPr>
          <w:noProof/>
        </w:rPr>
        <w:fldChar w:fldCharType="end"/>
      </w:r>
    </w:p>
    <w:p w14:paraId="712FC116" w14:textId="77777777" w:rsidR="002641F5" w:rsidRDefault="002641F5">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_Toc297904845 \h </w:instrText>
      </w:r>
      <w:r>
        <w:rPr>
          <w:noProof/>
        </w:rPr>
      </w:r>
      <w:r>
        <w:rPr>
          <w:noProof/>
        </w:rPr>
        <w:fldChar w:fldCharType="separate"/>
      </w:r>
      <w:r>
        <w:rPr>
          <w:noProof/>
        </w:rPr>
        <w:t>33</w:t>
      </w:r>
      <w:r>
        <w:rPr>
          <w:noProof/>
        </w:rPr>
        <w:fldChar w:fldCharType="end"/>
      </w:r>
    </w:p>
    <w:p w14:paraId="500F65AC" w14:textId="77777777" w:rsidR="002641F5" w:rsidRDefault="002641F5">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_Toc297904846 \h </w:instrText>
      </w:r>
      <w:r>
        <w:rPr>
          <w:noProof/>
        </w:rPr>
      </w:r>
      <w:r>
        <w:rPr>
          <w:noProof/>
        </w:rPr>
        <w:fldChar w:fldCharType="separate"/>
      </w:r>
      <w:r>
        <w:rPr>
          <w:noProof/>
        </w:rPr>
        <w:t>33</w:t>
      </w:r>
      <w:r>
        <w:rPr>
          <w:noProof/>
        </w:rPr>
        <w:fldChar w:fldCharType="end"/>
      </w:r>
    </w:p>
    <w:p w14:paraId="79BC5AE9" w14:textId="77777777" w:rsidR="002641F5" w:rsidRDefault="002641F5">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_Toc297904847 \h </w:instrText>
      </w:r>
      <w:r>
        <w:rPr>
          <w:noProof/>
        </w:rPr>
      </w:r>
      <w:r>
        <w:rPr>
          <w:noProof/>
        </w:rPr>
        <w:fldChar w:fldCharType="separate"/>
      </w:r>
      <w:r>
        <w:rPr>
          <w:noProof/>
        </w:rPr>
        <w:t>34</w:t>
      </w:r>
      <w:r>
        <w:rPr>
          <w:noProof/>
        </w:rPr>
        <w:fldChar w:fldCharType="end"/>
      </w:r>
    </w:p>
    <w:p w14:paraId="49F89E45" w14:textId="77777777" w:rsidR="002641F5" w:rsidRDefault="002641F5">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_Toc297904848 \h </w:instrText>
      </w:r>
      <w:r>
        <w:rPr>
          <w:noProof/>
        </w:rPr>
      </w:r>
      <w:r>
        <w:rPr>
          <w:noProof/>
        </w:rPr>
        <w:fldChar w:fldCharType="separate"/>
      </w:r>
      <w:r>
        <w:rPr>
          <w:noProof/>
        </w:rPr>
        <w:t>34</w:t>
      </w:r>
      <w:r>
        <w:rPr>
          <w:noProof/>
        </w:rPr>
        <w:fldChar w:fldCharType="end"/>
      </w:r>
    </w:p>
    <w:p w14:paraId="61DCA032" w14:textId="77777777" w:rsidR="002641F5" w:rsidRDefault="002641F5">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_Toc297904849 \h </w:instrText>
      </w:r>
      <w:r>
        <w:rPr>
          <w:noProof/>
        </w:rPr>
      </w:r>
      <w:r>
        <w:rPr>
          <w:noProof/>
        </w:rPr>
        <w:fldChar w:fldCharType="separate"/>
      </w:r>
      <w:r>
        <w:rPr>
          <w:noProof/>
        </w:rPr>
        <w:t>34</w:t>
      </w:r>
      <w:r>
        <w:rPr>
          <w:noProof/>
        </w:rPr>
        <w:fldChar w:fldCharType="end"/>
      </w:r>
    </w:p>
    <w:p w14:paraId="67FA83EA" w14:textId="77777777" w:rsidR="002641F5" w:rsidRDefault="002641F5">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_Toc297904850 \h </w:instrText>
      </w:r>
      <w:r>
        <w:rPr>
          <w:noProof/>
        </w:rPr>
      </w:r>
      <w:r>
        <w:rPr>
          <w:noProof/>
        </w:rPr>
        <w:fldChar w:fldCharType="separate"/>
      </w:r>
      <w:r>
        <w:rPr>
          <w:noProof/>
        </w:rPr>
        <w:t>34</w:t>
      </w:r>
      <w:r>
        <w:rPr>
          <w:noProof/>
        </w:rPr>
        <w:fldChar w:fldCharType="end"/>
      </w:r>
    </w:p>
    <w:p w14:paraId="10A39B7A" w14:textId="77777777" w:rsidR="002641F5" w:rsidRDefault="002641F5">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_Toc297904851 \h </w:instrText>
      </w:r>
      <w:r>
        <w:rPr>
          <w:noProof/>
        </w:rPr>
      </w:r>
      <w:r>
        <w:rPr>
          <w:noProof/>
        </w:rPr>
        <w:fldChar w:fldCharType="separate"/>
      </w:r>
      <w:r>
        <w:rPr>
          <w:noProof/>
        </w:rPr>
        <w:t>35</w:t>
      </w:r>
      <w:r>
        <w:rPr>
          <w:noProof/>
        </w:rPr>
        <w:fldChar w:fldCharType="end"/>
      </w:r>
    </w:p>
    <w:p w14:paraId="6F904746" w14:textId="77777777" w:rsidR="002641F5" w:rsidRDefault="002641F5">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_Toc297904852 \h </w:instrText>
      </w:r>
      <w:r>
        <w:rPr>
          <w:noProof/>
        </w:rPr>
      </w:r>
      <w:r>
        <w:rPr>
          <w:noProof/>
        </w:rPr>
        <w:fldChar w:fldCharType="separate"/>
      </w:r>
      <w:r>
        <w:rPr>
          <w:noProof/>
        </w:rPr>
        <w:t>35</w:t>
      </w:r>
      <w:r>
        <w:rPr>
          <w:noProof/>
        </w:rPr>
        <w:fldChar w:fldCharType="end"/>
      </w:r>
    </w:p>
    <w:p w14:paraId="0D0B2BDD" w14:textId="77777777" w:rsidR="002641F5" w:rsidRDefault="002641F5">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_Toc297904853 \h </w:instrText>
      </w:r>
      <w:r>
        <w:rPr>
          <w:noProof/>
        </w:rPr>
      </w:r>
      <w:r>
        <w:rPr>
          <w:noProof/>
        </w:rPr>
        <w:fldChar w:fldCharType="separate"/>
      </w:r>
      <w:r>
        <w:rPr>
          <w:noProof/>
        </w:rPr>
        <w:t>35</w:t>
      </w:r>
      <w:r>
        <w:rPr>
          <w:noProof/>
        </w:rPr>
        <w:fldChar w:fldCharType="end"/>
      </w:r>
    </w:p>
    <w:p w14:paraId="009E7243" w14:textId="77777777" w:rsidR="002641F5" w:rsidRDefault="002641F5">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_Toc297904854 \h </w:instrText>
      </w:r>
      <w:r>
        <w:rPr>
          <w:noProof/>
        </w:rPr>
      </w:r>
      <w:r>
        <w:rPr>
          <w:noProof/>
        </w:rPr>
        <w:fldChar w:fldCharType="separate"/>
      </w:r>
      <w:r>
        <w:rPr>
          <w:noProof/>
        </w:rPr>
        <w:t>35</w:t>
      </w:r>
      <w:r>
        <w:rPr>
          <w:noProof/>
        </w:rPr>
        <w:fldChar w:fldCharType="end"/>
      </w:r>
    </w:p>
    <w:p w14:paraId="599237ED" w14:textId="77777777" w:rsidR="002641F5" w:rsidRDefault="002641F5">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_Toc297904855 \h </w:instrText>
      </w:r>
      <w:r>
        <w:rPr>
          <w:noProof/>
        </w:rPr>
      </w:r>
      <w:r>
        <w:rPr>
          <w:noProof/>
        </w:rPr>
        <w:fldChar w:fldCharType="separate"/>
      </w:r>
      <w:r>
        <w:rPr>
          <w:noProof/>
        </w:rPr>
        <w:t>36</w:t>
      </w:r>
      <w:r>
        <w:rPr>
          <w:noProof/>
        </w:rPr>
        <w:fldChar w:fldCharType="end"/>
      </w:r>
    </w:p>
    <w:p w14:paraId="597852CB" w14:textId="77777777" w:rsidR="002641F5" w:rsidRDefault="002641F5">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_Toc297904856 \h </w:instrText>
      </w:r>
      <w:r>
        <w:rPr>
          <w:noProof/>
        </w:rPr>
      </w:r>
      <w:r>
        <w:rPr>
          <w:noProof/>
        </w:rPr>
        <w:fldChar w:fldCharType="separate"/>
      </w:r>
      <w:r>
        <w:rPr>
          <w:noProof/>
        </w:rPr>
        <w:t>36</w:t>
      </w:r>
      <w:r>
        <w:rPr>
          <w:noProof/>
        </w:rPr>
        <w:fldChar w:fldCharType="end"/>
      </w:r>
    </w:p>
    <w:p w14:paraId="780D16ED" w14:textId="77777777" w:rsidR="002641F5" w:rsidRDefault="002641F5">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_Toc297904857 \h </w:instrText>
      </w:r>
      <w:r>
        <w:rPr>
          <w:noProof/>
        </w:rPr>
      </w:r>
      <w:r>
        <w:rPr>
          <w:noProof/>
        </w:rPr>
        <w:fldChar w:fldCharType="separate"/>
      </w:r>
      <w:r>
        <w:rPr>
          <w:noProof/>
        </w:rPr>
        <w:t>36</w:t>
      </w:r>
      <w:r>
        <w:rPr>
          <w:noProof/>
        </w:rPr>
        <w:fldChar w:fldCharType="end"/>
      </w:r>
    </w:p>
    <w:p w14:paraId="2935727E" w14:textId="77777777" w:rsidR="002641F5" w:rsidRDefault="002641F5">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_Toc297904858 \h </w:instrText>
      </w:r>
      <w:r>
        <w:rPr>
          <w:noProof/>
        </w:rPr>
      </w:r>
      <w:r>
        <w:rPr>
          <w:noProof/>
        </w:rPr>
        <w:fldChar w:fldCharType="separate"/>
      </w:r>
      <w:r>
        <w:rPr>
          <w:noProof/>
        </w:rPr>
        <w:t>36</w:t>
      </w:r>
      <w:r>
        <w:rPr>
          <w:noProof/>
        </w:rPr>
        <w:fldChar w:fldCharType="end"/>
      </w:r>
    </w:p>
    <w:p w14:paraId="027610F0" w14:textId="77777777" w:rsidR="002641F5" w:rsidRDefault="002641F5">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B08DD">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_Toc297904859 \h </w:instrText>
      </w:r>
      <w:r>
        <w:rPr>
          <w:noProof/>
        </w:rPr>
      </w:r>
      <w:r>
        <w:rPr>
          <w:noProof/>
        </w:rPr>
        <w:fldChar w:fldCharType="separate"/>
      </w:r>
      <w:r>
        <w:rPr>
          <w:noProof/>
        </w:rPr>
        <w:t>37</w:t>
      </w:r>
      <w:r>
        <w:rPr>
          <w:noProof/>
        </w:rPr>
        <w:fldChar w:fldCharType="end"/>
      </w:r>
    </w:p>
    <w:p w14:paraId="06746D68" w14:textId="77777777" w:rsidR="002641F5" w:rsidRDefault="002641F5">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_Toc297904860 \h </w:instrText>
      </w:r>
      <w:r>
        <w:rPr>
          <w:noProof/>
        </w:rPr>
      </w:r>
      <w:r>
        <w:rPr>
          <w:noProof/>
        </w:rPr>
        <w:fldChar w:fldCharType="separate"/>
      </w:r>
      <w:r>
        <w:rPr>
          <w:noProof/>
        </w:rPr>
        <w:t>37</w:t>
      </w:r>
      <w:r>
        <w:rPr>
          <w:noProof/>
        </w:rPr>
        <w:fldChar w:fldCharType="end"/>
      </w:r>
    </w:p>
    <w:p w14:paraId="3B95D453" w14:textId="77777777" w:rsidR="002641F5" w:rsidRDefault="002641F5">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_Toc297904861 \h </w:instrText>
      </w:r>
      <w:r>
        <w:rPr>
          <w:noProof/>
        </w:rPr>
      </w:r>
      <w:r>
        <w:rPr>
          <w:noProof/>
        </w:rPr>
        <w:fldChar w:fldCharType="separate"/>
      </w:r>
      <w:r>
        <w:rPr>
          <w:noProof/>
        </w:rPr>
        <w:t>37</w:t>
      </w:r>
      <w:r>
        <w:rPr>
          <w:noProof/>
        </w:rPr>
        <w:fldChar w:fldCharType="end"/>
      </w:r>
    </w:p>
    <w:p w14:paraId="7DFF3EB1" w14:textId="77777777" w:rsidR="002641F5" w:rsidRDefault="002641F5">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_Toc297904862 \h </w:instrText>
      </w:r>
      <w:r>
        <w:rPr>
          <w:noProof/>
        </w:rPr>
      </w:r>
      <w:r>
        <w:rPr>
          <w:noProof/>
        </w:rPr>
        <w:fldChar w:fldCharType="separate"/>
      </w:r>
      <w:r>
        <w:rPr>
          <w:noProof/>
        </w:rPr>
        <w:t>37</w:t>
      </w:r>
      <w:r>
        <w:rPr>
          <w:noProof/>
        </w:rPr>
        <w:fldChar w:fldCharType="end"/>
      </w:r>
    </w:p>
    <w:p w14:paraId="44151951" w14:textId="77777777" w:rsidR="002641F5" w:rsidRDefault="002641F5">
      <w:pPr>
        <w:pStyle w:val="TOC2"/>
        <w:rPr>
          <w:rFonts w:asciiTheme="minorHAnsi" w:eastAsiaTheme="minorEastAsia" w:hAnsiTheme="minorHAnsi" w:cstheme="minorBidi"/>
          <w:noProof/>
          <w:szCs w:val="24"/>
          <w:lang w:eastAsia="ja-JP"/>
        </w:rPr>
      </w:pPr>
      <w:r>
        <w:rPr>
          <w:noProof/>
        </w:rPr>
        <w:lastRenderedPageBreak/>
        <w:t>Appendix</w:t>
      </w:r>
      <w:r>
        <w:rPr>
          <w:noProof/>
        </w:rPr>
        <w:tab/>
      </w:r>
      <w:r>
        <w:rPr>
          <w:noProof/>
        </w:rPr>
        <w:fldChar w:fldCharType="begin"/>
      </w:r>
      <w:r>
        <w:rPr>
          <w:noProof/>
        </w:rPr>
        <w:instrText xml:space="preserve"> PAGEREF _Toc297904863 \h </w:instrText>
      </w:r>
      <w:r>
        <w:rPr>
          <w:noProof/>
        </w:rPr>
      </w:r>
      <w:r>
        <w:rPr>
          <w:noProof/>
        </w:rPr>
        <w:fldChar w:fldCharType="separate"/>
      </w:r>
      <w:r>
        <w:rPr>
          <w:noProof/>
        </w:rPr>
        <w:t>38</w:t>
      </w:r>
      <w:r>
        <w:rPr>
          <w:noProof/>
        </w:rPr>
        <w:fldChar w:fldCharType="end"/>
      </w:r>
    </w:p>
    <w:p w14:paraId="78790C91" w14:textId="77777777" w:rsidR="002641F5" w:rsidRDefault="002641F5">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_Toc297904864 \h </w:instrText>
      </w:r>
      <w:r>
        <w:rPr>
          <w:noProof/>
        </w:rPr>
      </w:r>
      <w:r>
        <w:rPr>
          <w:noProof/>
        </w:rPr>
        <w:fldChar w:fldCharType="separate"/>
      </w:r>
      <w:r>
        <w:rPr>
          <w:noProof/>
        </w:rPr>
        <w:t>39</w:t>
      </w:r>
      <w:r>
        <w:rPr>
          <w:noProof/>
        </w:rPr>
        <w:fldChar w:fldCharType="end"/>
      </w:r>
    </w:p>
    <w:p w14:paraId="56E41634" w14:textId="77777777" w:rsidR="002641F5" w:rsidRDefault="002641F5">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_Toc297904865 \h </w:instrText>
      </w:r>
      <w:r>
        <w:rPr>
          <w:noProof/>
        </w:rPr>
      </w:r>
      <w:r>
        <w:rPr>
          <w:noProof/>
        </w:rPr>
        <w:fldChar w:fldCharType="separate"/>
      </w:r>
      <w:r>
        <w:rPr>
          <w:noProof/>
        </w:rPr>
        <w:t>40</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7904817"/>
      <w:r>
        <w:lastRenderedPageBreak/>
        <w:t>List of Tables</w:t>
      </w:r>
      <w:bookmarkEnd w:id="0"/>
      <w:bookmarkEnd w:id="1"/>
    </w:p>
    <w:p w14:paraId="3EF8D6F6" w14:textId="77777777" w:rsidR="006E5C09"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5C09">
        <w:rPr>
          <w:noProof/>
        </w:rPr>
        <w:t>Table 2</w:t>
      </w:r>
      <w:r w:rsidR="006E5C09">
        <w:rPr>
          <w:noProof/>
        </w:rPr>
        <w:noBreakHyphen/>
        <w:t>1: Sample Parameters for Ryckaert Bellemans dihedral potential function used for validating 2D WHAM code</w:t>
      </w:r>
      <w:r w:rsidR="006E5C09">
        <w:rPr>
          <w:noProof/>
        </w:rPr>
        <w:tab/>
      </w:r>
      <w:r w:rsidR="006E5C09">
        <w:rPr>
          <w:noProof/>
        </w:rPr>
        <w:fldChar w:fldCharType="begin"/>
      </w:r>
      <w:r w:rsidR="006E5C09">
        <w:rPr>
          <w:noProof/>
        </w:rPr>
        <w:instrText xml:space="preserve"> PAGEREF _Toc297824258 \h </w:instrText>
      </w:r>
      <w:r w:rsidR="006E5C09">
        <w:rPr>
          <w:noProof/>
        </w:rPr>
      </w:r>
      <w:r w:rsidR="006E5C09">
        <w:rPr>
          <w:noProof/>
        </w:rPr>
        <w:fldChar w:fldCharType="separate"/>
      </w:r>
      <w:r w:rsidR="002641F5">
        <w:rPr>
          <w:noProof/>
        </w:rPr>
        <w:t>8</w:t>
      </w:r>
      <w:r w:rsidR="006E5C09">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7904818"/>
      <w:r>
        <w:lastRenderedPageBreak/>
        <w:t>List of Figures</w:t>
      </w:r>
      <w:bookmarkEnd w:id="2"/>
      <w:bookmarkEnd w:id="3"/>
    </w:p>
    <w:p w14:paraId="3A7F8A6D" w14:textId="77777777" w:rsidR="006E5C09"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5C09">
        <w:rPr>
          <w:noProof/>
        </w:rPr>
        <w:t>Figure 2</w:t>
      </w:r>
      <w:r w:rsidR="006E5C09">
        <w:rPr>
          <w:noProof/>
        </w:rPr>
        <w:noBreakHyphen/>
        <w:t>1: 2D WHAM Validation</w:t>
      </w:r>
      <w:r w:rsidR="006E5C09">
        <w:rPr>
          <w:noProof/>
        </w:rPr>
        <w:tab/>
      </w:r>
      <w:r w:rsidR="006E5C09">
        <w:rPr>
          <w:noProof/>
        </w:rPr>
        <w:fldChar w:fldCharType="begin"/>
      </w:r>
      <w:r w:rsidR="006E5C09">
        <w:rPr>
          <w:noProof/>
        </w:rPr>
        <w:instrText xml:space="preserve"> PAGEREF _Toc297824259 \h </w:instrText>
      </w:r>
      <w:r w:rsidR="006E5C09">
        <w:rPr>
          <w:noProof/>
        </w:rPr>
      </w:r>
      <w:r w:rsidR="006E5C09">
        <w:rPr>
          <w:noProof/>
        </w:rPr>
        <w:fldChar w:fldCharType="separate"/>
      </w:r>
      <w:r w:rsidR="002641F5">
        <w:rPr>
          <w:noProof/>
        </w:rPr>
        <w:t>9</w:t>
      </w:r>
      <w:r w:rsidR="006E5C09">
        <w:rPr>
          <w:noProof/>
        </w:rPr>
        <w:fldChar w:fldCharType="end"/>
      </w:r>
    </w:p>
    <w:p w14:paraId="49EE56C2"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_Toc297824260 \h </w:instrText>
      </w:r>
      <w:r>
        <w:rPr>
          <w:noProof/>
        </w:rPr>
      </w:r>
      <w:r>
        <w:rPr>
          <w:noProof/>
        </w:rPr>
        <w:fldChar w:fldCharType="separate"/>
      </w:r>
      <w:r w:rsidR="002641F5">
        <w:rPr>
          <w:noProof/>
        </w:rPr>
        <w:t>13</w:t>
      </w:r>
      <w:r>
        <w:rPr>
          <w:noProof/>
        </w:rPr>
        <w:fldChar w:fldCharType="end"/>
      </w:r>
    </w:p>
    <w:p w14:paraId="57831E2D"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_Toc297824261 \h </w:instrText>
      </w:r>
      <w:r>
        <w:rPr>
          <w:noProof/>
        </w:rPr>
      </w:r>
      <w:r>
        <w:rPr>
          <w:noProof/>
        </w:rPr>
        <w:fldChar w:fldCharType="separate"/>
      </w:r>
      <w:r w:rsidR="002641F5">
        <w:rPr>
          <w:noProof/>
        </w:rPr>
        <w:t>14</w:t>
      </w:r>
      <w:r>
        <w:rPr>
          <w:noProof/>
        </w:rPr>
        <w:fldChar w:fldCharType="end"/>
      </w:r>
    </w:p>
    <w:p w14:paraId="5C298C0C"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_Toc297824262 \h </w:instrText>
      </w:r>
      <w:r>
        <w:rPr>
          <w:noProof/>
        </w:rPr>
      </w:r>
      <w:r>
        <w:rPr>
          <w:noProof/>
        </w:rPr>
        <w:fldChar w:fldCharType="separate"/>
      </w:r>
      <w:r w:rsidR="002641F5">
        <w:rPr>
          <w:noProof/>
        </w:rPr>
        <w:t>15</w:t>
      </w:r>
      <w:r>
        <w:rPr>
          <w:noProof/>
        </w:rPr>
        <w:fldChar w:fldCharType="end"/>
      </w:r>
    </w:p>
    <w:p w14:paraId="5783091D" w14:textId="51127B64" w:rsidR="000A4A3A" w:rsidRDefault="000A4A3A" w:rsidP="000A4A3A">
      <w:pPr>
        <w:pStyle w:val="Heading2"/>
        <w:numPr>
          <w:ilvl w:val="0"/>
          <w:numId w:val="0"/>
        </w:numPr>
      </w:pPr>
      <w:r>
        <w:rPr>
          <w:b w:val="0"/>
          <w:sz w:val="24"/>
        </w:rPr>
        <w:fldChar w:fldCharType="end"/>
      </w:r>
      <w:r>
        <w:br w:type="page"/>
      </w:r>
      <w:bookmarkStart w:id="4" w:name="_Toc145041680"/>
      <w:bookmarkStart w:id="5" w:name="_Toc297904819"/>
      <w:r>
        <w:lastRenderedPageBreak/>
        <w:t xml:space="preserve">List of </w:t>
      </w:r>
      <w:bookmarkEnd w:id="4"/>
      <w:r w:rsidR="00BB121C">
        <w:t>Code and Parameters</w:t>
      </w:r>
      <w:bookmarkEnd w:id="5"/>
    </w:p>
    <w:p w14:paraId="22AE5F37" w14:textId="77777777" w:rsidR="00BB121C"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Pr>
          <w:noProof/>
        </w:rPr>
        <w:t>Code and Parameters 2</w:t>
      </w:r>
      <w:r>
        <w:rPr>
          <w:noProof/>
        </w:rPr>
        <w:noBreakHyphen/>
        <w:t>1: Cyanocysteine AMOEBA Parameters</w:t>
      </w:r>
      <w:r>
        <w:rPr>
          <w:noProof/>
        </w:rPr>
        <w:tab/>
      </w:r>
      <w:r>
        <w:rPr>
          <w:noProof/>
        </w:rPr>
        <w:fldChar w:fldCharType="begin"/>
      </w:r>
      <w:r>
        <w:rPr>
          <w:noProof/>
        </w:rPr>
        <w:instrText xml:space="preserve"> PAGEREF _Toc297904754 \h </w:instrText>
      </w:r>
      <w:r>
        <w:rPr>
          <w:noProof/>
        </w:rPr>
      </w:r>
      <w:r>
        <w:rPr>
          <w:noProof/>
        </w:rPr>
        <w:fldChar w:fldCharType="separate"/>
      </w:r>
      <w:r w:rsidR="002641F5">
        <w:rPr>
          <w:noProof/>
        </w:rPr>
        <w:t>18</w:t>
      </w:r>
      <w:r>
        <w:rPr>
          <w:noProof/>
        </w:rPr>
        <w:fldChar w:fldCharType="end"/>
      </w:r>
    </w:p>
    <w:p w14:paraId="16878265"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_Toc297904755 \h </w:instrText>
      </w:r>
      <w:r>
        <w:rPr>
          <w:noProof/>
        </w:rPr>
      </w:r>
      <w:r>
        <w:rPr>
          <w:noProof/>
        </w:rPr>
        <w:fldChar w:fldCharType="separate"/>
      </w:r>
      <w:r w:rsidR="002641F5">
        <w:rPr>
          <w:noProof/>
        </w:rPr>
        <w:t>20</w:t>
      </w:r>
      <w:r>
        <w:rPr>
          <w:noProof/>
        </w:rPr>
        <w:fldChar w:fldCharType="end"/>
      </w:r>
    </w:p>
    <w:p w14:paraId="67A2261E"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_Toc297904756 \h </w:instrText>
      </w:r>
      <w:r>
        <w:rPr>
          <w:noProof/>
        </w:rPr>
      </w:r>
      <w:r>
        <w:rPr>
          <w:noProof/>
        </w:rPr>
        <w:fldChar w:fldCharType="separate"/>
      </w:r>
      <w:r w:rsidR="002641F5">
        <w:rPr>
          <w:noProof/>
        </w:rPr>
        <w:t>22</w:t>
      </w:r>
      <w:r>
        <w:rPr>
          <w:noProof/>
        </w:rPr>
        <w:fldChar w:fldCharType="end"/>
      </w:r>
    </w:p>
    <w:p w14:paraId="529D4D66" w14:textId="77777777" w:rsidR="00BB121C" w:rsidRDefault="00BB121C">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_Toc297904757 \h </w:instrText>
      </w:r>
      <w:r>
        <w:rPr>
          <w:noProof/>
        </w:rPr>
      </w:r>
      <w:r>
        <w:rPr>
          <w:noProof/>
        </w:rPr>
        <w:fldChar w:fldCharType="separate"/>
      </w:r>
      <w:r w:rsidR="002641F5">
        <w:rPr>
          <w:noProof/>
        </w:rPr>
        <w:t>27</w:t>
      </w:r>
      <w:r>
        <w:rPr>
          <w:noProof/>
        </w:rPr>
        <w:fldChar w:fldCharType="end"/>
      </w:r>
    </w:p>
    <w:p w14:paraId="19CD869B" w14:textId="77777777" w:rsidR="000A4A3A" w:rsidRDefault="00BB121C" w:rsidP="000A4A3A">
      <w:pPr>
        <w:pStyle w:val="TOC9"/>
        <w:ind w:left="0" w:firstLine="0"/>
      </w:pP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7904820"/>
      <w:r>
        <w:fldChar w:fldCharType="end"/>
      </w:r>
      <w:r w:rsidR="00913909">
        <w:t xml:space="preserve"> </w:t>
      </w:r>
      <w:bookmarkStart w:id="7" w:name="_Toc297815395"/>
      <w:r w:rsidR="00913909">
        <w:t>Introduction</w:t>
      </w:r>
      <w:bookmarkEnd w:id="7"/>
      <w:bookmarkEnd w:id="6"/>
    </w:p>
    <w:p w14:paraId="1AE69BD8" w14:textId="40D06F2D" w:rsidR="0090147E" w:rsidRPr="0090147E" w:rsidRDefault="00913909" w:rsidP="002E4CE0">
      <w:pPr>
        <w:pStyle w:val="text"/>
      </w:pPr>
      <w:r>
        <w:t>&lt;Body text to begin here.&gt;</w:t>
      </w:r>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7904821"/>
      <w:r>
        <w:fldChar w:fldCharType="end"/>
      </w:r>
      <w:r w:rsidR="00B934D4">
        <w:t xml:space="preserve"> Simulation Methods</w:t>
      </w:r>
      <w:bookmarkEnd w:id="8"/>
      <w:bookmarkEnd w:id="9"/>
    </w:p>
    <w:p w14:paraId="3A4D2183" w14:textId="5EC9DB30" w:rsidR="00B934D4" w:rsidRDefault="00B934D4" w:rsidP="00F40CEB">
      <w:pPr>
        <w:pStyle w:val="Heading3"/>
        <w:tabs>
          <w:tab w:val="left" w:pos="2440"/>
        </w:tabs>
      </w:pPr>
      <w:r>
        <w:t xml:space="preserve"> </w:t>
      </w:r>
      <w:bookmarkStart w:id="10" w:name="_Toc297815397"/>
      <w:bookmarkStart w:id="11" w:name="_Toc297904822"/>
      <w:r w:rsidR="00F3288C">
        <w:t xml:space="preserve">Labeling and Mutating Proteins </w:t>
      </w:r>
      <w:r w:rsidR="00F3288C">
        <w:rPr>
          <w:i/>
        </w:rPr>
        <w:t>in silico</w:t>
      </w:r>
      <w:bookmarkEnd w:id="10"/>
      <w:bookmarkEnd w:id="11"/>
      <w:r w:rsidR="00F40CEB">
        <w:tab/>
      </w:r>
    </w:p>
    <w:p w14:paraId="1C96AF3E" w14:textId="229635F0" w:rsidR="007D70E7" w:rsidRDefault="00D10550" w:rsidP="001000D0">
      <w:pPr>
        <w:pStyle w:val="text"/>
      </w:pPr>
      <w:r>
        <w:t>Simulation parameters for cyanocysteine and GDPNP were obtained from previous studies</w:t>
      </w:r>
      <w:r>
        <w:fldChar w:fldCharType="begin"/>
      </w:r>
      <w:r w:rsidR="00E14858">
        <w:instrText xml:space="preserve"> ADDIN EN.CITE &lt;EndNote&gt;&lt;Cite&gt;&lt;Author&gt;Ensign&lt;/Author&gt;&lt;Year&gt;2010&lt;/Year&gt;&lt;RecNum&gt;454&lt;/RecNum&gt;&lt;DisplayText&gt;&lt;style face="superscript"&gt;1, 2&lt;/style&gt;&lt;/DisplayText&gt;&lt;record&gt;&lt;rec-number&gt;454&lt;/rec-number&gt;&lt;foreign-keys&gt;&lt;key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1" w:tooltip="Ensign, 2010 #454" w:history="1">
        <w:r w:rsidR="0089557A" w:rsidRPr="00E14858">
          <w:rPr>
            <w:noProof/>
            <w:vertAlign w:val="superscript"/>
          </w:rPr>
          <w:t>1</w:t>
        </w:r>
      </w:hyperlink>
      <w:r w:rsidR="00E14858" w:rsidRPr="00E14858">
        <w:rPr>
          <w:noProof/>
          <w:vertAlign w:val="superscript"/>
        </w:rPr>
        <w:t xml:space="preserve">, </w:t>
      </w:r>
      <w:hyperlink w:anchor="_ENREF_2" w:tooltip="Stafford, 2010 #360" w:history="1">
        <w:r w:rsidR="0089557A" w:rsidRPr="00E14858">
          <w:rPr>
            <w:noProof/>
            <w:vertAlign w:val="superscript"/>
          </w:rPr>
          <w:t>2</w:t>
        </w:r>
      </w:hyperlink>
      <w:r>
        <w:fldChar w:fldCharType="end"/>
      </w:r>
      <w:r w:rsidR="000005E6">
        <w:t>.</w:t>
      </w:r>
      <w:r>
        <w:t> </w:t>
      </w:r>
      <w:r w:rsidR="000005E6">
        <w:t xml:space="preserve">  Simulations were performed using the Amber03 force field in Gomacs.</w:t>
      </w:r>
      <w:hyperlink w:anchor="_ENREF_3" w:tooltip="Van der Spoel, 2005 #1597" w:history="1">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 </w:instrText>
        </w:r>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EN.CITE.DATA </w:instrText>
        </w:r>
        <w:r w:rsidR="0089557A">
          <w:fldChar w:fldCharType="end"/>
        </w:r>
        <w:r w:rsidR="0089557A">
          <w:fldChar w:fldCharType="separate"/>
        </w:r>
        <w:r w:rsidR="0089557A" w:rsidRPr="000005E6">
          <w:rPr>
            <w:noProof/>
            <w:vertAlign w:val="superscript"/>
          </w:rPr>
          <w:t>3</w:t>
        </w:r>
        <w:r w:rsidR="0089557A">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4" w:tooltip="Geyer, 1997 #40" w:history="1">
        <w:r w:rsidR="0089557A">
          <w:fldChar w:fldCharType="begin"/>
        </w:r>
        <w:r w:rsidR="0089557A">
          <w:instrText xml:space="preserve"> ADDIN EN.CITE &lt;EndNote&gt;&lt;Cite&gt;&lt;Author&gt;Geyer&lt;/Author&gt;&lt;Year&gt;1997&lt;/Year&gt;&lt;RecNum&gt;40&lt;/RecNum&gt;&lt;DisplayText&gt;&lt;style face="superscript"&gt;4&lt;/style&gt;&lt;/DisplayText&gt;&lt;record&gt;&lt;rec-number&gt;40&lt;/rec-number&gt;&lt;foreign-keys&gt;&lt;key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89557A">
          <w:fldChar w:fldCharType="separate"/>
        </w:r>
        <w:r w:rsidR="0089557A" w:rsidRPr="000005E6">
          <w:rPr>
            <w:noProof/>
            <w:vertAlign w:val="superscript"/>
          </w:rPr>
          <w:t>4</w:t>
        </w:r>
        <w:r w:rsidR="0089557A">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5" w:tooltip="Huang, 1998 #41" w:history="1">
        <w:r w:rsidR="0089557A">
          <w:fldChar w:fldCharType="begin"/>
        </w:r>
        <w:r w:rsidR="0089557A">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89557A">
          <w:fldChar w:fldCharType="separate"/>
        </w:r>
        <w:r w:rsidR="0089557A" w:rsidRPr="000005E6">
          <w:rPr>
            <w:noProof/>
            <w:vertAlign w:val="superscript"/>
          </w:rPr>
          <w:t>5</w:t>
        </w:r>
        <w:r w:rsidR="0089557A">
          <w:fldChar w:fldCharType="end"/>
        </w:r>
      </w:hyperlink>
      <w:r w:rsidR="00AC25DC">
        <w:t xml:space="preserve">, and Rap </w:t>
      </w:r>
      <w:r w:rsidR="002577B2">
        <w:t>starting structures came</w:t>
      </w:r>
      <w:r w:rsidR="00AC25DC">
        <w:t xml:space="preserve"> from 1GUA</w:t>
      </w:r>
      <w:hyperlink w:anchor="_ENREF_6" w:tooltip="Nassar, 1995 #43" w:history="1">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 </w:instrText>
        </w:r>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6</w:t>
        </w:r>
        <w:r w:rsidR="0089557A">
          <w:fldChar w:fldCharType="end"/>
        </w:r>
      </w:hyperlink>
      <w:r w:rsidR="00AC25DC">
        <w:t>.</w:t>
      </w:r>
    </w:p>
    <w:p w14:paraId="5E6DF3C5" w14:textId="5D229233"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2" w:tooltip="Stafford, 2010 #360" w:history="1">
        <w:r w:rsidR="0089557A">
          <w:fldChar w:fldCharType="begin"/>
        </w:r>
        <w:r w:rsidR="0089557A">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89557A">
          <w:fldChar w:fldCharType="separate"/>
        </w:r>
        <w:r w:rsidR="0089557A" w:rsidRPr="0001064D">
          <w:rPr>
            <w:noProof/>
            <w:vertAlign w:val="superscript"/>
          </w:rPr>
          <w:t>2</w:t>
        </w:r>
        <w:r w:rsidR="0089557A">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4C0DE4FA" w14:textId="0F2BE656" w:rsidR="0001064D" w:rsidRDefault="00A02B15" w:rsidP="0001064D">
      <w:pPr>
        <w:pStyle w:val="text"/>
      </w:pPr>
      <w:r>
        <w:t xml:space="preserve">To make Ras, </w:t>
      </w:r>
      <w:r w:rsidR="0001064D">
        <w:t>the GAMGS sequence from chain B of 4K81</w:t>
      </w:r>
      <w:hyperlink w:anchor="_ENREF_8" w:tooltip="Qamra,  #1631" w:history="1">
        <w:r w:rsidR="0089557A">
          <w:fldChar w:fldCharType="begin"/>
        </w:r>
        <w:r w:rsidR="0089557A">
          <w:instrText xml:space="preserve"> ADDIN EN.CITE &lt;EndNote&gt;&lt;Cite&gt;&lt;Author&gt;Qamra&lt;/Author&gt;&lt;RecNum&gt;1631&lt;/RecNum&gt;&lt;DisplayText&gt;&lt;style face="superscript"&gt;8&lt;/style&gt;&lt;/DisplayText&gt;&lt;record&gt;&lt;rec-number&gt;1631&lt;/rec-number&gt;&lt;foreign-keys&gt;&lt;key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89557A">
          <w:fldChar w:fldCharType="separate"/>
        </w:r>
        <w:r w:rsidR="0089557A" w:rsidRPr="000005E6">
          <w:rPr>
            <w:noProof/>
            <w:vertAlign w:val="superscript"/>
          </w:rPr>
          <w:t>8</w:t>
        </w:r>
        <w:r w:rsidR="0089557A">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9" w:tooltip="Ensign, 2011 #459" w:history="1">
        <w:r w:rsidR="0089557A">
          <w:fldChar w:fldCharType="begin"/>
        </w:r>
        <w:r w:rsidR="0089557A">
          <w:instrText xml:space="preserve"> ADDIN EN.CITE &lt;EndNote&gt;&lt;Cite&gt;&lt;Author&gt;Ensign&lt;/Author&gt;&lt;Year&gt;2011&lt;/Year&gt;&lt;RecNum&gt;459&lt;/RecNum&gt;&lt;DisplayText&gt;&lt;style face="superscript"&gt;9&lt;/style&gt;&lt;/DisplayText&gt;&lt;record&gt;&lt;rec-number&gt;459&lt;/rec-number&gt;&lt;foreign-keys&gt;&lt;key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89557A">
          <w:fldChar w:fldCharType="separate"/>
        </w:r>
        <w:r w:rsidR="0089557A" w:rsidRPr="000005E6">
          <w:rPr>
            <w:noProof/>
            <w:vertAlign w:val="superscript"/>
          </w:rPr>
          <w:t>9</w:t>
        </w:r>
        <w:r w:rsidR="0089557A">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26A8EA0" w14:textId="0BB5E3B8" w:rsidR="00A02B15" w:rsidRDefault="0001064D" w:rsidP="0001064D">
      <w:pPr>
        <w:pStyle w:val="text"/>
      </w:pPr>
      <w:r>
        <w:lastRenderedPageBreak/>
        <w:t>Rap starting structures and mutations have also already been reported.</w:t>
      </w:r>
      <w:hyperlink w:anchor="_ENREF_10" w:tooltip="Ragain, 2012 #460" w:history="1">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 </w:instrText>
        </w:r>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10</w:t>
        </w:r>
        <w:r w:rsidR="0089557A">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11" w:tooltip="Jorgensen, 1983 #468" w:history="1">
        <w:r w:rsidR="0089557A">
          <w:fldChar w:fldCharType="begin"/>
        </w:r>
        <w:r w:rsidR="0089557A">
          <w:instrText xml:space="preserve"> ADDIN EN.CITE &lt;EndNote&gt;&lt;Cite&gt;&lt;Author&gt;Jorgensen&lt;/Author&gt;&lt;Year&gt;1983&lt;/Year&gt;&lt;RecNum&gt;468&lt;/RecNum&gt;&lt;DisplayText&gt;&lt;style face="superscript"&gt;11&lt;/style&gt;&lt;/DisplayText&gt;&lt;record&gt;&lt;rec-number&gt;468&lt;/rec-number&gt;&lt;foreign-keys&gt;&lt;key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89557A">
          <w:fldChar w:fldCharType="separate"/>
        </w:r>
        <w:r w:rsidR="0089557A" w:rsidRPr="000005E6">
          <w:rPr>
            <w:noProof/>
            <w:vertAlign w:val="superscript"/>
          </w:rPr>
          <w:t>11</w:t>
        </w:r>
        <w:r w:rsidR="0089557A">
          <w:fldChar w:fldCharType="end"/>
        </w:r>
      </w:hyperlink>
      <w:r w:rsidR="00D10550">
        <w:t xml:space="preserve">, </w:t>
      </w:r>
      <w:r w:rsidR="00D10550" w:rsidRPr="00C74101">
        <w:t>1W9R</w:t>
      </w:r>
      <w:r w:rsidR="00D10550">
        <w:t xml:space="preserve"> (19 NMR structures)</w:t>
      </w:r>
      <w:hyperlink w:anchor="_ENREF_12" w:tooltip="Dolinsky, 2007 #469" w:history="1">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 </w:instrText>
        </w:r>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12</w:t>
        </w:r>
        <w:r w:rsidR="0089557A">
          <w:fldChar w:fldCharType="end"/>
        </w:r>
      </w:hyperlink>
      <w:r w:rsidR="00D10550">
        <w:t xml:space="preserve">, </w:t>
      </w:r>
      <w:r w:rsidR="00D10550" w:rsidRPr="00C74101">
        <w:t>2WCY</w:t>
      </w:r>
      <w:r w:rsidR="00D10550">
        <w:t xml:space="preserve"> (48 NMR structures)</w:t>
      </w:r>
      <w:hyperlink w:anchor="_ENREF_13" w:tooltip="Dolinsky, 2004 #470" w:history="1">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 </w:instrText>
        </w:r>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13</w:t>
        </w:r>
        <w:r w:rsidR="0089557A">
          <w:fldChar w:fldCharType="end"/>
        </w:r>
      </w:hyperlink>
      <w:r w:rsidR="00D10550">
        <w:t>,</w:t>
      </w:r>
      <w:r w:rsidR="00D10550" w:rsidRPr="00C74101">
        <w:t xml:space="preserve"> and </w:t>
      </w:r>
      <w:r w:rsidR="00D10550" w:rsidRPr="004E75D3">
        <w:t>2VKJ</w:t>
      </w:r>
      <w:r w:rsidR="00D10550">
        <w:t xml:space="preserve"> (1 crystal structure)</w:t>
      </w:r>
      <w:hyperlink w:anchor="_ENREF_14" w:tooltip="McCleverty, 2008 #471" w:history="1">
        <w:r w:rsidR="0089557A">
          <w:fldChar w:fldCharType="begin"/>
        </w:r>
        <w:r w:rsidR="0089557A">
          <w:instrText xml:space="preserve"> ADDIN EN.CITE &lt;EndNote&gt;&lt;Cite&gt;&lt;Author&gt;Mccleverty&lt;/Author&gt;&lt;Year&gt;2008&lt;/Year&gt;&lt;RecNum&gt;471&lt;/RecNum&gt;&lt;DisplayText&gt;&lt;style face="superscript"&gt;14&lt;/style&gt;&lt;/DisplayText&gt;&lt;record&gt;&lt;rec-number&gt;471&lt;/rec-number&gt;&lt;foreign-keys&gt;&lt;key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89557A">
          <w:fldChar w:fldCharType="separate"/>
        </w:r>
        <w:r w:rsidR="0089557A" w:rsidRPr="000005E6">
          <w:rPr>
            <w:noProof/>
            <w:vertAlign w:val="superscript"/>
          </w:rPr>
          <w:t>14</w:t>
        </w:r>
        <w:r w:rsidR="0089557A">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15" w:tooltip="Humphrey, 1996 #295" w:history="1">
        <w:r w:rsidR="0089557A" w:rsidRPr="003B5A40">
          <w:fldChar w:fldCharType="begin"/>
        </w:r>
        <w:r w:rsidR="0089557A">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3B5A40">
          <w:fldChar w:fldCharType="separate"/>
        </w:r>
        <w:r w:rsidR="0089557A" w:rsidRPr="000005E6">
          <w:rPr>
            <w:noProof/>
            <w:vertAlign w:val="superscript"/>
          </w:rPr>
          <w:t>15</w:t>
        </w:r>
        <w:r w:rsidR="0089557A"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16" w:tooltip="van der Spoel, 2005 #298" w:history="1">
        <w:r w:rsidR="0089557A" w:rsidRPr="003B5A40">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3B5A40">
          <w:fldChar w:fldCharType="separate"/>
        </w:r>
        <w:r w:rsidR="0089557A" w:rsidRPr="000005E6">
          <w:rPr>
            <w:noProof/>
            <w:vertAlign w:val="superscript"/>
          </w:rPr>
          <w:t>16</w:t>
        </w:r>
        <w:r w:rsidR="0089557A"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16" w:tooltip="van der Spoel, 2005 #298" w:history="1">
        <w:r w:rsidR="0089557A">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fldChar w:fldCharType="separate"/>
        </w:r>
        <w:r w:rsidR="0089557A" w:rsidRPr="000005E6">
          <w:rPr>
            <w:noProof/>
            <w:vertAlign w:val="superscript"/>
          </w:rPr>
          <w:t>16</w:t>
        </w:r>
        <w:r w:rsidR="0089557A">
          <w:fldChar w:fldCharType="end"/>
        </w:r>
      </w:hyperlink>
      <w:r w:rsidR="003766CA">
        <w:t>.</w:t>
      </w:r>
    </w:p>
    <w:p w14:paraId="3C2E0B98" w14:textId="440F0882" w:rsidR="003208B8" w:rsidRDefault="003208B8" w:rsidP="0001064D">
      <w:pPr>
        <w:pStyle w:val="text"/>
      </w:pPr>
      <w:r>
        <w:t>All side chain mutations were generated in the same manner using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FA957E1" w14:textId="30E93983"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xml:space="preserve">, residues were renamed to MET in the pdb file (because </w:t>
      </w:r>
      <w:r>
        <w:lastRenderedPageBreak/>
        <w:t>methionine contains the same number of heavy atoms as cyanocysteine), retaining and renaming any atoms common to the native residue and methionine.  Missing methionine atoms were added using tleap.</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67F952C6" w14:textId="3A244048"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17" w:tooltip="Smith, 1981 #1710" w:history="1">
        <w:r w:rsidR="0089557A" w:rsidRPr="00256BBE">
          <w:fldChar w:fldCharType="begin"/>
        </w:r>
        <w:r w:rsidR="0089557A" w:rsidRPr="00256BBE">
          <w:instrText xml:space="preserve"> ADDIN EN.CITE &lt;EndNote&gt;&lt;Cite&gt;&lt;Author&gt;Smith&lt;/Author&gt;&lt;Year&gt;1981&lt;/Year&gt;&lt;RecNum&gt;1710&lt;/RecNum&gt;&lt;DisplayText&gt;&lt;style face="superscript"&gt;17&lt;/style&gt;&lt;/DisplayText&gt;&lt;record&gt;&lt;rec-number&gt;1710&lt;/rec-number&gt;&lt;foreign-keys&gt;&lt;key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89557A" w:rsidRPr="00256BBE">
          <w:fldChar w:fldCharType="separate"/>
        </w:r>
        <w:r w:rsidR="0089557A" w:rsidRPr="00256BBE">
          <w:rPr>
            <w:noProof/>
            <w:vertAlign w:val="superscript"/>
          </w:rPr>
          <w:t>17</w:t>
        </w:r>
        <w:r w:rsidR="0089557A" w:rsidRPr="00256BBE">
          <w:fldChar w:fldCharType="end"/>
        </w:r>
      </w:hyperlink>
      <w:r w:rsidR="007957B9" w:rsidRPr="00256BBE">
        <w:t xml:space="preserve"> with a gap penalty of -3 (chosen because it gave results most consistent with the STAMP</w:t>
      </w:r>
      <w:hyperlink w:anchor="_ENREF_18" w:tooltip="Russell, 1992 #294" w:history="1">
        <w:r w:rsidR="0089557A" w:rsidRPr="00256BBE">
          <w:fldChar w:fldCharType="begin"/>
        </w:r>
        <w:r w:rsidR="0089557A" w:rsidRPr="00256BBE">
          <w:instrText xml:space="preserve"> ADDIN EN.CITE &lt;EndNote&gt;&lt;Cite&gt;&lt;Author&gt;Russell&lt;/Author&gt;&lt;Year&gt;1992&lt;/Year&gt;&lt;RecNum&gt;294&lt;/RecNum&gt;&lt;DisplayText&gt;&lt;style face="superscript"&gt;18&lt;/style&gt;&lt;/DisplayText&gt;&lt;record&gt;&lt;rec-number&gt;294&lt;/rec-number&gt;&lt;foreign-keys&gt;&lt;key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89557A" w:rsidRPr="00256BBE">
          <w:fldChar w:fldCharType="separate"/>
        </w:r>
        <w:r w:rsidR="0089557A" w:rsidRPr="00256BBE">
          <w:rPr>
            <w:noProof/>
            <w:vertAlign w:val="superscript"/>
          </w:rPr>
          <w:t>18</w:t>
        </w:r>
        <w:r w:rsidR="0089557A" w:rsidRPr="00256BBE">
          <w:fldChar w:fldCharType="end"/>
        </w:r>
      </w:hyperlink>
      <w:r w:rsidR="007957B9" w:rsidRPr="00256BBE">
        <w:t xml:space="preserve"> structural alignment in VMD</w:t>
      </w:r>
      <w:hyperlink w:anchor="_ENREF_15" w:tooltip="Humphrey, 1996 #295" w:history="1">
        <w:r w:rsidR="0089557A" w:rsidRPr="00256BBE">
          <w:fldChar w:fldCharType="begin"/>
        </w:r>
        <w:r w:rsidR="0089557A" w:rsidRPr="00256BBE">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256BBE">
          <w:fldChar w:fldCharType="separate"/>
        </w:r>
        <w:r w:rsidR="0089557A" w:rsidRPr="00256BBE">
          <w:rPr>
            <w:noProof/>
            <w:vertAlign w:val="superscript"/>
          </w:rPr>
          <w:t>15</w:t>
        </w:r>
        <w:r w:rsidR="0089557A"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xml:space="preserve">, Rap </w:t>
      </w:r>
      <w:r w:rsidR="00F94251" w:rsidRPr="00256BBE">
        <w:lastRenderedPageBreak/>
        <w:t>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66D2CC35" w14:textId="034D809B" w:rsidR="006805BC" w:rsidRPr="0001064D" w:rsidRDefault="006805BC" w:rsidP="0001064D">
      <w:pPr>
        <w:pStyle w:val="text"/>
      </w:pPr>
      <w:r>
        <w:br w:type="page"/>
      </w:r>
    </w:p>
    <w:p w14:paraId="768BC518" w14:textId="717D1670" w:rsidR="00B934D4" w:rsidRDefault="00AA07DB" w:rsidP="00F40CEB">
      <w:pPr>
        <w:pStyle w:val="Heading3"/>
      </w:pPr>
      <w:r>
        <w:lastRenderedPageBreak/>
        <w:t xml:space="preserve"> </w:t>
      </w:r>
      <w:bookmarkStart w:id="12" w:name="_Toc297815398"/>
      <w:bookmarkStart w:id="13" w:name="_Toc297904823"/>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17432D4A" w14:textId="43CFEDFD"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2641F5">
        <w:t xml:space="preserve">Figure </w:t>
      </w:r>
      <w:r w:rsidR="002641F5">
        <w:rPr>
          <w:noProof/>
        </w:rPr>
        <w:t>2</w:t>
      </w:r>
      <w:r w:rsidR="002641F5">
        <w:noBreakHyphen/>
      </w:r>
      <w:r w:rsidR="002641F5">
        <w:rPr>
          <w:noProof/>
        </w:rPr>
        <w:t>1</w:t>
      </w:r>
      <w:r w:rsidR="007E17EB">
        <w:fldChar w:fldCharType="end"/>
      </w:r>
      <w:r w:rsidRPr="00BB1ABE">
        <w:t xml:space="preserve">.  </w:t>
      </w:r>
      <w:r w:rsidR="00A52ADE">
        <w:t>A</w:t>
      </w:r>
      <w:r w:rsidR="00A52ADE" w:rsidRPr="00BB1ABE">
        <w:t>ll molecular dynamics were completed using the GROMACS</w:t>
      </w:r>
      <w:hyperlink w:anchor="_ENREF_16" w:tooltip="van der Spoel, 2005 #298" w:history="1">
        <w:r w:rsidR="0089557A" w:rsidRPr="00BB1ABE">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BB1ABE">
          <w:fldChar w:fldCharType="separate"/>
        </w:r>
        <w:r w:rsidR="0089557A" w:rsidRPr="000005E6">
          <w:rPr>
            <w:noProof/>
            <w:vertAlign w:val="superscript"/>
          </w:rPr>
          <w:t>16</w:t>
        </w:r>
        <w:r w:rsidR="0089557A" w:rsidRPr="00BB1ABE">
          <w:fldChar w:fldCharType="end"/>
        </w:r>
      </w:hyperlink>
      <w:r w:rsidR="00A52ADE" w:rsidRPr="00BB1ABE">
        <w:t xml:space="preserve"> software package at 300 K with the AMBER03</w:t>
      </w:r>
      <w:hyperlink w:anchor="_ENREF_19" w:tooltip="Duan, 2003 #263" w:history="1">
        <w:r w:rsidR="0089557A" w:rsidRPr="00BB1ABE">
          <w:fldChar w:fldCharType="begin"/>
        </w:r>
        <w:r w:rsidR="0089557A">
          <w:instrText xml:space="preserve"> ADDIN EN.CITE &lt;EndNote&gt;&lt;Cite&gt;&lt;Author&gt;Duan&lt;/Author&gt;&lt;Year&gt;2003&lt;/Year&gt;&lt;RecNum&gt;263&lt;/RecNum&gt;&lt;DisplayText&gt;&lt;style face="superscript"&gt;19&lt;/style&gt;&lt;/DisplayText&gt;&lt;record&gt;&lt;rec-number&gt;263&lt;/rec-number&gt;&lt;foreign-keys&gt;&lt;key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89557A" w:rsidRPr="00BB1ABE">
          <w:fldChar w:fldCharType="separate"/>
        </w:r>
        <w:r w:rsidR="0089557A" w:rsidRPr="00CC4501">
          <w:rPr>
            <w:noProof/>
            <w:vertAlign w:val="superscript"/>
          </w:rPr>
          <w:t>19</w:t>
        </w:r>
        <w:r w:rsidR="0089557A" w:rsidRPr="00BB1ABE">
          <w:fldChar w:fldCharType="end"/>
        </w:r>
      </w:hyperlink>
      <w:r w:rsidR="00A52ADE" w:rsidRPr="00BB1ABE">
        <w:t xml:space="preserve"> force field and periodic boundary conditions.</w:t>
      </w:r>
    </w:p>
    <w:p w14:paraId="70B26A4D" w14:textId="30FE21C2"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11" w:tooltip="Jorgensen, 1983 #468" w:history="1">
        <w:r w:rsidR="0089557A" w:rsidRPr="00BB1ABE">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 </w:instrText>
        </w:r>
        <w:r w:rsidR="0089557A">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EN.CITE.DATA </w:instrText>
        </w:r>
        <w:r w:rsidR="0089557A">
          <w:fldChar w:fldCharType="end"/>
        </w:r>
        <w:r w:rsidR="0089557A" w:rsidRPr="00BB1ABE">
          <w:fldChar w:fldCharType="separate"/>
        </w:r>
        <w:r w:rsidR="0089557A" w:rsidRPr="000005E6">
          <w:rPr>
            <w:noProof/>
            <w:vertAlign w:val="superscript"/>
          </w:rPr>
          <w:t>11</w:t>
        </w:r>
        <w:r w:rsidR="0089557A"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CC4501">
        <w:instrText xml:space="preserve"> ADDIN EN.CITE &lt;EndNote&gt;&lt;Cite&gt;&lt;Author&gt;Darden&lt;/Author&gt;&lt;Year&gt;1993&lt;/Year&gt;&lt;RecNum&gt;304&lt;/RecNum&gt;&lt;DisplayText&gt;&lt;style face="superscript"&gt;20, 21&lt;/style&gt;&lt;/DisplayText&gt;&lt;record&gt;&lt;rec-number&gt;304&lt;/rec-number&gt;&lt;foreign-keys&gt;&lt;key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20" w:tooltip="Darden, 1993 #304" w:history="1">
        <w:r w:rsidR="0089557A" w:rsidRPr="00CC4501">
          <w:rPr>
            <w:noProof/>
            <w:vertAlign w:val="superscript"/>
          </w:rPr>
          <w:t>20</w:t>
        </w:r>
      </w:hyperlink>
      <w:r w:rsidR="00CC4501" w:rsidRPr="00CC4501">
        <w:rPr>
          <w:noProof/>
          <w:vertAlign w:val="superscript"/>
        </w:rPr>
        <w:t xml:space="preserve">, </w:t>
      </w:r>
      <w:hyperlink w:anchor="_ENREF_21" w:tooltip="Essmann, 1995 #305" w:history="1">
        <w:r w:rsidR="0089557A" w:rsidRPr="00CC4501">
          <w:rPr>
            <w:noProof/>
            <w:vertAlign w:val="superscript"/>
          </w:rPr>
          <w:t>21</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22" w:tooltip="Hess, 1997 #1526" w:history="1">
        <w:r w:rsidR="0089557A">
          <w:fldChar w:fldCharType="begin"/>
        </w:r>
        <w:r w:rsidR="0089557A">
          <w:instrText xml:space="preserve"> ADDIN EN.CITE &lt;EndNote&gt;&lt;Cite&gt;&lt;Author&gt;Hess&lt;/Author&gt;&lt;Year&gt;1997&lt;/Year&gt;&lt;RecNum&gt;1526&lt;/RecNum&gt;&lt;DisplayText&gt;&lt;style face="superscript"&gt;22&lt;/style&gt;&lt;/DisplayText&gt;&lt;record&gt;&lt;rec-number&gt;1526&lt;/rec-number&gt;&lt;foreign-keys&gt;&lt;key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89557A">
          <w:fldChar w:fldCharType="separate"/>
        </w:r>
        <w:r w:rsidR="0089557A" w:rsidRPr="00CC4501">
          <w:rPr>
            <w:noProof/>
            <w:vertAlign w:val="superscript"/>
          </w:rPr>
          <w:t>22</w:t>
        </w:r>
        <w:r w:rsidR="0089557A">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p>
    <w:p w14:paraId="321396DE" w14:textId="03E4560B"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CC4501">
        <w:instrText xml:space="preserve"> ADDIN EN.CITE &lt;EndNote&gt;&lt;Cite&gt;&lt;Author&gt;Roux&lt;/Author&gt;&lt;Year&gt;1995&lt;/Year&gt;&lt;RecNum&gt;306&lt;/RecNum&gt;&lt;DisplayText&gt;&lt;style face="superscript"&gt;23, 24&lt;/style&gt;&lt;/DisplayText&gt;&lt;record&gt;&lt;rec-number&gt;306&lt;/rec-number&gt;&lt;foreign-keys&gt;&lt;key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23" w:tooltip="Roux, 1995 #306" w:history="1">
        <w:r w:rsidR="0089557A" w:rsidRPr="00CC4501">
          <w:rPr>
            <w:noProof/>
            <w:vertAlign w:val="superscript"/>
          </w:rPr>
          <w:t>23</w:t>
        </w:r>
      </w:hyperlink>
      <w:r w:rsidR="00CC4501" w:rsidRPr="00CC4501">
        <w:rPr>
          <w:noProof/>
          <w:vertAlign w:val="superscript"/>
        </w:rPr>
        <w:t xml:space="preserve">, </w:t>
      </w:r>
      <w:hyperlink w:anchor="_ENREF_24" w:tooltip="Gallicchio, 2005 #307" w:history="1">
        <w:r w:rsidR="0089557A" w:rsidRPr="00CC4501">
          <w:rPr>
            <w:noProof/>
            <w:vertAlign w:val="superscript"/>
          </w:rPr>
          <w:t>24</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C1396D">
        <w:fldChar w:fldCharType="begin"/>
      </w:r>
      <w:r w:rsidR="00C1396D">
        <w:instrText xml:space="preserve"> REF ZEqnNum928475 \* Charformat \! \* MERGEFORMAT </w:instrText>
      </w:r>
      <w:r w:rsidR="00C1396D">
        <w:fldChar w:fldCharType="separate"/>
      </w:r>
      <w:r w:rsidR="002641F5">
        <w:instrText>(2-1)</w:instrText>
      </w:r>
      <w:r w:rsidR="00C1396D">
        <w:fldChar w:fldCharType="end"/>
      </w:r>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2236872"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28475"/>
      <w:r>
        <w:instrText>(</w:instrText>
      </w:r>
      <w:r w:rsidR="00C1396D">
        <w:fldChar w:fldCharType="begin"/>
      </w:r>
      <w:r w:rsidR="00C1396D">
        <w:instrText xml:space="preserve"> SEQ MTChap \c \* Arabic \* MERGEFORMAT </w:instrText>
      </w:r>
      <w:r w:rsidR="00C1396D">
        <w:fldChar w:fldCharType="separate"/>
      </w:r>
      <w:r w:rsidR="002641F5">
        <w:rPr>
          <w:noProof/>
        </w:rPr>
        <w:instrText>2</w:instrText>
      </w:r>
      <w:r w:rsidR="00C1396D">
        <w:rPr>
          <w:noProof/>
        </w:rPr>
        <w:fldChar w:fldCharType="end"/>
      </w:r>
      <w:r>
        <w:instrText>-</w:instrText>
      </w:r>
      <w:r w:rsidR="00C1396D">
        <w:fldChar w:fldCharType="begin"/>
      </w:r>
      <w:r w:rsidR="00C1396D">
        <w:instrText xml:space="preserve"> SEQ MTEqn \c \* Arabic \* MERGEFORMAT </w:instrText>
      </w:r>
      <w:r w:rsidR="00C1396D">
        <w:fldChar w:fldCharType="separate"/>
      </w:r>
      <w:r w:rsidR="002641F5">
        <w:rPr>
          <w:noProof/>
        </w:rPr>
        <w:instrText>1</w:instrText>
      </w:r>
      <w:r w:rsidR="00C1396D">
        <w:rPr>
          <w:noProof/>
        </w:rPr>
        <w:fldChar w:fldCharType="end"/>
      </w:r>
      <w:r>
        <w:instrText>)</w:instrText>
      </w:r>
      <w:bookmarkEnd w:id="14"/>
      <w:r>
        <w:fldChar w:fldCharType="end"/>
      </w:r>
    </w:p>
    <w:p w14:paraId="573AFE82"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p>
    <w:p w14:paraId="0D429A18" w14:textId="3126EE95"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w:t>
      </w:r>
      <w:r w:rsidRPr="00BB1ABE">
        <w:lastRenderedPageBreak/>
        <w:t>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C1396D">
        <w:fldChar w:fldCharType="begin"/>
      </w:r>
      <w:r w:rsidR="00C1396D">
        <w:instrText xml:space="preserve"> REF ZEqnNum985326 \* Charformat \! \* MERGEFORMAT </w:instrText>
      </w:r>
      <w:r w:rsidR="00C1396D">
        <w:fldChar w:fldCharType="separate"/>
      </w:r>
      <w:r w:rsidR="002641F5">
        <w:instrText>(2-2)</w:instrText>
      </w:r>
      <w:r w:rsidR="00C1396D">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w:t>
      </w:r>
      <w:r w:rsidRPr="00BB1ABE">
        <w:lastRenderedPageBreak/>
        <w:t xml:space="preserve">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26" type="#_x0000_t75" style="width:130pt;height:30pt" o:ole="">
            <v:imagedata r:id="rId13" o:title=""/>
          </v:shape>
          <o:OLEObject Type="Embed" ProgID="Equation.DSMT4" ShapeID="_x0000_i1026" DrawAspect="Content" ObjectID="_1372236873"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5326"/>
      <w:r>
        <w:instrText>(</w:instrText>
      </w:r>
      <w:r w:rsidR="00C1396D">
        <w:fldChar w:fldCharType="begin"/>
      </w:r>
      <w:r w:rsidR="00C1396D">
        <w:instrText xml:space="preserve"> SEQ MTChap \c \* Arabic \* MERGEFORMAT </w:instrText>
      </w:r>
      <w:r w:rsidR="00C1396D">
        <w:fldChar w:fldCharType="separate"/>
      </w:r>
      <w:r w:rsidR="002641F5">
        <w:rPr>
          <w:noProof/>
        </w:rPr>
        <w:instrText>2</w:instrText>
      </w:r>
      <w:r w:rsidR="00C1396D">
        <w:rPr>
          <w:noProof/>
        </w:rPr>
        <w:fldChar w:fldCharType="end"/>
      </w:r>
      <w:r>
        <w:instrText>-</w:instrText>
      </w:r>
      <w:r w:rsidR="00C1396D">
        <w:fldChar w:fldCharType="begin"/>
      </w:r>
      <w:r w:rsidR="00C1396D">
        <w:instrText xml:space="preserve"> SEQ MTEqn \c \* Arabic \* MERGEFORMAT </w:instrText>
      </w:r>
      <w:r w:rsidR="00C1396D">
        <w:fldChar w:fldCharType="separate"/>
      </w:r>
      <w:r w:rsidR="002641F5">
        <w:rPr>
          <w:noProof/>
        </w:rPr>
        <w:instrText>2</w:instrText>
      </w:r>
      <w:r w:rsidR="00C1396D">
        <w:rPr>
          <w:noProof/>
        </w:rPr>
        <w:fldChar w:fldCharType="end"/>
      </w:r>
      <w:r>
        <w:instrText>)</w:instrText>
      </w:r>
      <w:bookmarkEnd w:id="15"/>
      <w:r>
        <w:fldChar w:fldCharType="end"/>
      </w:r>
    </w:p>
    <w:p w14:paraId="2AAD9752" w14:textId="789C0D96"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C1396D">
        <w:fldChar w:fldCharType="begin"/>
      </w:r>
      <w:r w:rsidR="00C1396D">
        <w:instrText xml:space="preserve"> REF ZEqnNum145572 \* Charformat \! \* MERGEFORMAT </w:instrText>
      </w:r>
      <w:r w:rsidR="00C1396D">
        <w:fldChar w:fldCharType="separate"/>
      </w:r>
      <w:r w:rsidR="002641F5">
        <w:instrText>(2-3)</w:instrText>
      </w:r>
      <w:r w:rsidR="00C1396D">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2641F5">
        <w:t xml:space="preserve">Table </w:t>
      </w:r>
      <w:r w:rsidR="002641F5">
        <w:rPr>
          <w:noProof/>
        </w:rPr>
        <w:t>2</w:t>
      </w:r>
      <w:r w:rsidR="002641F5">
        <w:noBreakHyphen/>
      </w:r>
      <w:r w:rsidR="002641F5">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2641F5" w:rsidRPr="002641F5">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27" type="#_x0000_t75" style="width:121pt;height:35pt" o:ole="">
            <v:imagedata r:id="rId15" o:title=""/>
          </v:shape>
          <o:OLEObject Type="Embed" ProgID="Equation.DSMT4" ShapeID="_x0000_i1027" DrawAspect="Content" ObjectID="_1372236874"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6" w:name="ZEqnNum145572"/>
      <w:r w:rsidR="00AF27E0">
        <w:instrText>(</w:instrText>
      </w:r>
      <w:r w:rsidR="00C1396D">
        <w:fldChar w:fldCharType="begin"/>
      </w:r>
      <w:r w:rsidR="00C1396D">
        <w:instrText xml:space="preserve"> SEQ MTChap \c \* Arabic \* MERGEFORMAT </w:instrText>
      </w:r>
      <w:r w:rsidR="00C1396D">
        <w:fldChar w:fldCharType="separate"/>
      </w:r>
      <w:r w:rsidR="002641F5">
        <w:rPr>
          <w:noProof/>
        </w:rPr>
        <w:instrText>2</w:instrText>
      </w:r>
      <w:r w:rsidR="00C1396D">
        <w:rPr>
          <w:noProof/>
        </w:rPr>
        <w:fldChar w:fldCharType="end"/>
      </w:r>
      <w:r w:rsidR="00AF27E0">
        <w:instrText>-</w:instrText>
      </w:r>
      <w:r w:rsidR="00C1396D">
        <w:fldChar w:fldCharType="begin"/>
      </w:r>
      <w:r w:rsidR="00C1396D">
        <w:instrText xml:space="preserve"> SEQ MTEqn \c \* Arabic \* MERGEFORMAT </w:instrText>
      </w:r>
      <w:r w:rsidR="00C1396D">
        <w:fldChar w:fldCharType="separate"/>
      </w:r>
      <w:r w:rsidR="002641F5">
        <w:rPr>
          <w:noProof/>
        </w:rPr>
        <w:instrText>3</w:instrText>
      </w:r>
      <w:r w:rsidR="00C1396D">
        <w:rPr>
          <w:noProof/>
        </w:rPr>
        <w:fldChar w:fldCharType="end"/>
      </w:r>
      <w:r w:rsidR="00AF27E0">
        <w:instrText>)</w:instrText>
      </w:r>
      <w:bookmarkEnd w:id="16"/>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2641F5">
        <w:t xml:space="preserve">Figure </w:t>
      </w:r>
      <w:r w:rsidR="002641F5">
        <w:rPr>
          <w:noProof/>
        </w:rPr>
        <w:t>2</w:t>
      </w:r>
      <w:r w:rsidR="002641F5">
        <w:noBreakHyphen/>
      </w:r>
      <w:r w:rsidR="002641F5">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C1396D">
        <w:fldChar w:fldCharType="begin"/>
      </w:r>
      <w:r w:rsidR="00C1396D">
        <w:instrText xml:space="preserve"> REF ZEqnNum996434 \* Charformat \! \* MERGEFORMAT </w:instrText>
      </w:r>
      <w:r w:rsidR="00C1396D">
        <w:fldChar w:fldCharType="separate"/>
      </w:r>
      <w:r w:rsidR="002641F5">
        <w:instrText>(2-5)</w:instrText>
      </w:r>
      <w:r w:rsidR="00C1396D">
        <w:fldChar w:fldCharType="end"/>
      </w:r>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28" type="#_x0000_t75" style="width:186pt;height:42pt" o:ole="">
            <v:imagedata r:id="rId17" o:title=""/>
          </v:shape>
          <o:OLEObject Type="Embed" ProgID="Equation.DSMT4" ShapeID="_x0000_i1028" DrawAspect="Content" ObjectID="_1372236875"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840914"/>
      <w:r w:rsidR="00AF27E0">
        <w:instrText>(</w:instrText>
      </w:r>
      <w:r w:rsidR="00C1396D">
        <w:fldChar w:fldCharType="begin"/>
      </w:r>
      <w:r w:rsidR="00C1396D">
        <w:instrText xml:space="preserve"> SEQ MTChap \c \* Arabic \* MERGEFORMAT </w:instrText>
      </w:r>
      <w:r w:rsidR="00C1396D">
        <w:fldChar w:fldCharType="separate"/>
      </w:r>
      <w:r w:rsidR="002641F5">
        <w:rPr>
          <w:noProof/>
        </w:rPr>
        <w:instrText>2</w:instrText>
      </w:r>
      <w:r w:rsidR="00C1396D">
        <w:rPr>
          <w:noProof/>
        </w:rPr>
        <w:fldChar w:fldCharType="end"/>
      </w:r>
      <w:r w:rsidR="00AF27E0">
        <w:instrText>-</w:instrText>
      </w:r>
      <w:r w:rsidR="00C1396D">
        <w:fldChar w:fldCharType="begin"/>
      </w:r>
      <w:r w:rsidR="00C1396D">
        <w:instrText xml:space="preserve"> SEQ MTEqn \c \* Arabic \* MERGEFORMAT </w:instrText>
      </w:r>
      <w:r w:rsidR="00C1396D">
        <w:fldChar w:fldCharType="separate"/>
      </w:r>
      <w:r w:rsidR="002641F5">
        <w:rPr>
          <w:noProof/>
        </w:rPr>
        <w:instrText>4</w:instrText>
      </w:r>
      <w:r w:rsidR="00C1396D">
        <w:rPr>
          <w:noProof/>
        </w:rPr>
        <w:fldChar w:fldCharType="end"/>
      </w:r>
      <w:r w:rsidR="00AF27E0">
        <w:instrText>)</w:instrText>
      </w:r>
      <w:bookmarkEnd w:id="17"/>
      <w:r w:rsidR="00AF27E0">
        <w:fldChar w:fldCharType="end"/>
      </w:r>
    </w:p>
    <w:p w14:paraId="01720B42" w14:textId="6A516059" w:rsidR="000C6478" w:rsidRPr="006905A8" w:rsidRDefault="000C713D" w:rsidP="000C713D">
      <w:pPr>
        <w:pStyle w:val="MTDisplayEquation"/>
      </w:pPr>
      <w:r>
        <w:lastRenderedPageBreak/>
        <w:tab/>
      </w:r>
      <w:r w:rsidRPr="000C713D">
        <w:rPr>
          <w:position w:val="-40"/>
        </w:rPr>
        <w:object w:dxaOrig="4080" w:dyaOrig="860" w14:anchorId="0703AA7A">
          <v:shape id="_x0000_i1029" type="#_x0000_t75" style="width:204pt;height:42pt" o:ole="">
            <v:imagedata r:id="rId19" o:title=""/>
          </v:shape>
          <o:OLEObject Type="Embed" ProgID="Equation.DSMT4" ShapeID="_x0000_i1029" DrawAspect="Content" ObjectID="_1372236876"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996434"/>
      <w:r w:rsidR="00AF27E0">
        <w:instrText>(</w:instrText>
      </w:r>
      <w:r w:rsidR="00C1396D">
        <w:fldChar w:fldCharType="begin"/>
      </w:r>
      <w:r w:rsidR="00C1396D">
        <w:instrText xml:space="preserve"> SEQ MTChap \c \* Arabic \* MERGEFORMAT </w:instrText>
      </w:r>
      <w:r w:rsidR="00C1396D">
        <w:fldChar w:fldCharType="separate"/>
      </w:r>
      <w:r w:rsidR="002641F5">
        <w:rPr>
          <w:noProof/>
        </w:rPr>
        <w:instrText>2</w:instrText>
      </w:r>
      <w:r w:rsidR="00C1396D">
        <w:rPr>
          <w:noProof/>
        </w:rPr>
        <w:fldChar w:fldCharType="end"/>
      </w:r>
      <w:r w:rsidR="00AF27E0">
        <w:instrText>-</w:instrText>
      </w:r>
      <w:r w:rsidR="00C1396D">
        <w:fldChar w:fldCharType="begin"/>
      </w:r>
      <w:r w:rsidR="00C1396D">
        <w:instrText xml:space="preserve"> SEQ MTEqn \c \* Arabic \* MERGEFORMAT </w:instrText>
      </w:r>
      <w:r w:rsidR="00C1396D">
        <w:fldChar w:fldCharType="separate"/>
      </w:r>
      <w:r w:rsidR="002641F5">
        <w:rPr>
          <w:noProof/>
        </w:rPr>
        <w:instrText>5</w:instrText>
      </w:r>
      <w:r w:rsidR="00C1396D">
        <w:rPr>
          <w:noProof/>
        </w:rPr>
        <w:fldChar w:fldCharType="end"/>
      </w:r>
      <w:r w:rsidR="00AF27E0">
        <w:instrText>)</w:instrText>
      </w:r>
      <w:bookmarkEnd w:id="18"/>
      <w:r w:rsidR="00AF27E0">
        <w:fldChar w:fldCharType="end"/>
      </w:r>
    </w:p>
    <w:p w14:paraId="486F0310" w14:textId="5D7A067F" w:rsidR="00DE3741" w:rsidRDefault="0027353B" w:rsidP="0006423E">
      <w:pPr>
        <w:pStyle w:val="text"/>
      </w:pPr>
      <w:r>
        <w:tab/>
      </w:r>
      <w:r w:rsidR="00751BFD">
        <w:fldChar w:fldCharType="begin"/>
      </w:r>
      <w:r w:rsidR="00751BFD">
        <w:instrText xml:space="preserve"> REF _Ref297813144 \h </w:instrText>
      </w:r>
      <w:r w:rsidR="00751BFD">
        <w:fldChar w:fldCharType="separate"/>
      </w:r>
      <w:r w:rsidR="002641F5">
        <w:t xml:space="preserve">Figure </w:t>
      </w:r>
      <w:r w:rsidR="002641F5">
        <w:rPr>
          <w:noProof/>
        </w:rPr>
        <w:t>2</w:t>
      </w:r>
      <w:r w:rsidR="002641F5">
        <w:noBreakHyphen/>
      </w:r>
      <w:r w:rsidR="002641F5">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DE3741">
        <w:br w:type="page"/>
      </w:r>
    </w:p>
    <w:p w14:paraId="313749D4" w14:textId="10CB51FC" w:rsidR="00DE3741" w:rsidRPr="006905A8" w:rsidRDefault="00AA07DB" w:rsidP="00AA07DB">
      <w:pPr>
        <w:pStyle w:val="Heading7"/>
      </w:pPr>
      <w:bookmarkStart w:id="19" w:name="_Ref297815061"/>
      <w:bookmarkStart w:id="20" w:name="_Ref297812775"/>
      <w:bookmarkStart w:id="21" w:name="_Toc297815443"/>
      <w:bookmarkStart w:id="22" w:name="_Toc297824258"/>
      <w:r>
        <w:lastRenderedPageBreak/>
        <w:t xml:space="preserve">Table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Table \* ARABIC \s 2 </w:instrText>
      </w:r>
      <w:r w:rsidR="00C1396D">
        <w:fldChar w:fldCharType="separate"/>
      </w:r>
      <w:r w:rsidR="002641F5">
        <w:rPr>
          <w:noProof/>
        </w:rPr>
        <w:t>1</w:t>
      </w:r>
      <w:r w:rsidR="00C1396D">
        <w:rPr>
          <w:noProof/>
        </w:rPr>
        <w:fldChar w:fldCharType="end"/>
      </w:r>
      <w:bookmarkEnd w:id="19"/>
      <w:r>
        <w:t>: Sample Parameters for Ryckaert Bellemans dihedral potential function used for validating 2D WHAM code</w:t>
      </w:r>
      <w:bookmarkEnd w:id="20"/>
      <w:bookmarkEnd w:id="21"/>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463601A6" w14:textId="77777777" w:rsidR="00DE3741" w:rsidRDefault="00DE3741">
      <w:pPr>
        <w:overflowPunct/>
        <w:autoSpaceDE/>
        <w:autoSpaceDN/>
        <w:adjustRightInd/>
        <w:textAlignment w:val="auto"/>
      </w:pPr>
      <w:r>
        <w:br w:type="page"/>
      </w:r>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474E6E43" w:rsidR="009D05E9" w:rsidRDefault="00995ACC" w:rsidP="002B4B9E">
      <w:pPr>
        <w:pStyle w:val="Heading8"/>
        <w:jc w:val="center"/>
      </w:pPr>
      <w:bookmarkStart w:id="23" w:name="_Ref297813144"/>
      <w:bookmarkStart w:id="24" w:name="_Toc297815444"/>
      <w:bookmarkStart w:id="25" w:name="_Toc297824259"/>
      <w:r>
        <w:t xml:space="preserve">Figure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rsidR="0090003B">
        <w:noBreakHyphen/>
      </w:r>
      <w:r w:rsidR="00C1396D">
        <w:fldChar w:fldCharType="begin"/>
      </w:r>
      <w:r w:rsidR="00C1396D">
        <w:instrText xml:space="preserve"> SEQ Figure \* ARABIC \s 2 </w:instrText>
      </w:r>
      <w:r w:rsidR="00C1396D">
        <w:fldChar w:fldCharType="separate"/>
      </w:r>
      <w:r w:rsidR="002641F5">
        <w:rPr>
          <w:noProof/>
        </w:rPr>
        <w:t>1</w:t>
      </w:r>
      <w:r w:rsidR="00C1396D">
        <w:rPr>
          <w:noProof/>
        </w:rPr>
        <w:fldChar w:fldCharType="end"/>
      </w:r>
      <w:bookmarkEnd w:id="23"/>
      <w:r>
        <w:t>: 2D WHAM Validation</w:t>
      </w:r>
      <w:bookmarkEnd w:id="24"/>
      <w:bookmarkEnd w:id="25"/>
    </w:p>
    <w:p w14:paraId="5F93BAA2" w14:textId="3F011F39" w:rsidR="00FC0212" w:rsidRPr="000C6478" w:rsidRDefault="00FC0212" w:rsidP="008A16C3">
      <w:pPr>
        <w:pStyle w:val="textsinglespaced"/>
      </w:pPr>
      <w:r w:rsidRPr="006905A8">
        <w:lastRenderedPageBreak/>
        <w:t>Comparison between the PMF and probability distributions of a) an analytic Ryckaert-Bellemans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lastRenderedPageBreak/>
        <w:t xml:space="preserve"> </w:t>
      </w:r>
      <w:bookmarkStart w:id="26" w:name="_Toc297815399"/>
      <w:bookmarkStart w:id="27" w:name="_Toc297904824"/>
      <w:r>
        <w:t>Electrostatic Clustering in Vibrational Chromo</w:t>
      </w:r>
      <w:r w:rsidR="002858F5">
        <w:t xml:space="preserve">phore </w:t>
      </w:r>
      <w:r>
        <w:t>Dihedral Space</w:t>
      </w:r>
      <w:bookmarkEnd w:id="26"/>
      <w:bookmarkEnd w:id="27"/>
      <w:r>
        <w:t xml:space="preserve">  </w:t>
      </w:r>
    </w:p>
    <w:p w14:paraId="2DE1C01B" w14:textId="7A09B889"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04CEAF44"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2641F5">
        <w:t xml:space="preserve">Figure </w:t>
      </w:r>
      <w:r w:rsidR="002641F5">
        <w:rPr>
          <w:noProof/>
        </w:rPr>
        <w:t>2</w:t>
      </w:r>
      <w:r w:rsidR="002641F5">
        <w:noBreakHyphen/>
      </w:r>
      <w:r w:rsidR="002641F5">
        <w:rPr>
          <w:noProof/>
        </w:rPr>
        <w:t>2</w:t>
      </w:r>
      <w:r w:rsidR="00467EEA">
        <w:fldChar w:fldCharType="end"/>
      </w:r>
      <w:r w:rsidR="00857A2A">
        <w:t>,</w:t>
      </w:r>
      <w:r w:rsidR="009B2F34">
        <w:t xml:space="preserve">git </w:t>
      </w:r>
      <w:r w:rsidR="00FC1E98">
        <w:t xml:space="preserve"> suggesting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C1396D">
        <w:fldChar w:fldCharType="begin"/>
      </w:r>
      <w:r w:rsidR="00C1396D">
        <w:instrText xml:space="preserve"> REF ZEqnNum296220 \* Charformat \! \* MERGEFORMAT </w:instrText>
      </w:r>
      <w:r w:rsidR="00C1396D">
        <w:fldChar w:fldCharType="separate"/>
      </w:r>
      <w:r w:rsidR="002641F5">
        <w:instrText>(2-6)</w:instrText>
      </w:r>
      <w:r w:rsidR="00C1396D">
        <w:fldChar w:fldCharType="end"/>
      </w:r>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5pt;height:36pt" o:ole="">
            <v:imagedata r:id="rId22" o:title=""/>
          </v:shape>
          <o:OLEObject Type="Embed" ProgID="Equation.DSMT4" ShapeID="_x0000_i1030" DrawAspect="Content" ObjectID="_1372236877"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296220"/>
      <w:r>
        <w:instrText>(</w:instrText>
      </w:r>
      <w:r w:rsidR="00C1396D">
        <w:fldChar w:fldCharType="begin"/>
      </w:r>
      <w:r w:rsidR="00C1396D">
        <w:instrText xml:space="preserve"> SEQ</w:instrText>
      </w:r>
      <w:r w:rsidR="00C1396D">
        <w:instrText xml:space="preserve"> MTChap \c \* Arabic \* MERGEFORMAT </w:instrText>
      </w:r>
      <w:r w:rsidR="00C1396D">
        <w:fldChar w:fldCharType="separate"/>
      </w:r>
      <w:r w:rsidR="002641F5">
        <w:rPr>
          <w:noProof/>
        </w:rPr>
        <w:instrText>2</w:instrText>
      </w:r>
      <w:r w:rsidR="00C1396D">
        <w:rPr>
          <w:noProof/>
        </w:rPr>
        <w:fldChar w:fldCharType="end"/>
      </w:r>
      <w:r>
        <w:instrText>-</w:instrText>
      </w:r>
      <w:r w:rsidR="00C1396D">
        <w:fldChar w:fldCharType="begin"/>
      </w:r>
      <w:r w:rsidR="00C1396D">
        <w:instrText xml:space="preserve"> SEQ MTEqn \c \* Arabic \* MERGEFORMAT </w:instrText>
      </w:r>
      <w:r w:rsidR="00C1396D">
        <w:fldChar w:fldCharType="separate"/>
      </w:r>
      <w:r w:rsidR="002641F5">
        <w:rPr>
          <w:noProof/>
        </w:rPr>
        <w:instrText>6</w:instrText>
      </w:r>
      <w:r w:rsidR="00C1396D">
        <w:rPr>
          <w:noProof/>
        </w:rPr>
        <w:fldChar w:fldCharType="end"/>
      </w:r>
      <w:r>
        <w:instrText>)</w:instrText>
      </w:r>
      <w:bookmarkEnd w:id="28"/>
      <w:r>
        <w:fldChar w:fldCharType="end"/>
      </w:r>
    </w:p>
    <w:p w14:paraId="41D7E21C" w14:textId="4B84E60E" w:rsidR="00BA7DA0" w:rsidRDefault="00BA7DA0" w:rsidP="008A16C3">
      <w:pPr>
        <w:pStyle w:val="text"/>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w:t>
      </w:r>
      <w:r w:rsidR="00AB348E">
        <w:lastRenderedPageBreak/>
        <w:t xml:space="preserve">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pt;height:38pt" o:ole="">
            <v:imagedata r:id="rId24" o:title=""/>
          </v:shape>
          <o:OLEObject Type="Embed" ProgID="Equation.DSMT4" ShapeID="_x0000_i1031" DrawAspect="Content" ObjectID="_1372236878" r:id="rId25"/>
        </w:obje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2641F5">
        <w:t xml:space="preserve">Figure </w:t>
      </w:r>
      <w:r w:rsidR="002641F5">
        <w:rPr>
          <w:noProof/>
        </w:rPr>
        <w:t>2</w:t>
      </w:r>
      <w:r w:rsidR="002641F5">
        <w:noBreakHyphen/>
      </w:r>
      <w:r w:rsidR="002641F5">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2641F5">
        <w:t xml:space="preserve">Figure </w:t>
      </w:r>
      <w:r w:rsidR="002641F5">
        <w:rPr>
          <w:noProof/>
        </w:rPr>
        <w:t>2</w:t>
      </w:r>
      <w:r w:rsidR="002641F5">
        <w:noBreakHyphen/>
      </w:r>
      <w:r w:rsidR="002641F5">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lastRenderedPageBreak/>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4E5520D6" w:rsidR="001D6DEF" w:rsidRDefault="00290B80" w:rsidP="004B6362">
      <w:pPr>
        <w:pStyle w:val="Heading8"/>
        <w:numPr>
          <w:ilvl w:val="0"/>
          <w:numId w:val="0"/>
        </w:numPr>
        <w:jc w:val="center"/>
      </w:pPr>
      <w:bookmarkStart w:id="29" w:name="_Ref297819690"/>
      <w:bookmarkStart w:id="30" w:name="_Toc297824260"/>
      <w:r>
        <w:t xml:space="preserve">Figure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rsidR="0090003B">
        <w:noBreakHyphen/>
      </w:r>
      <w:r w:rsidR="00C1396D">
        <w:fldChar w:fldCharType="begin"/>
      </w:r>
      <w:r w:rsidR="00C1396D">
        <w:instrText xml:space="preserve"> SEQ Figure \* ARABIC \s 2 </w:instrText>
      </w:r>
      <w:r w:rsidR="00C1396D">
        <w:fldChar w:fldCharType="separate"/>
      </w:r>
      <w:r w:rsidR="002641F5">
        <w:rPr>
          <w:noProof/>
        </w:rPr>
        <w:t>2</w:t>
      </w:r>
      <w:r w:rsidR="00C1396D">
        <w:rPr>
          <w:noProof/>
        </w:rPr>
        <w:fldChar w:fldCharType="end"/>
      </w:r>
      <w:bookmarkEnd w:id="29"/>
      <w:r>
        <w:t>: PB Solvent Reaction Field vs. Solute Analytic Coulomb Field</w:t>
      </w:r>
      <w:bookmarkEnd w:id="30"/>
    </w:p>
    <w:p w14:paraId="378BD587" w14:textId="05BA83BF"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1"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0FC6F5FE" w:rsidR="0090003B" w:rsidRDefault="0090003B" w:rsidP="0090003B">
      <w:pPr>
        <w:pStyle w:val="Heading8"/>
        <w:jc w:val="center"/>
      </w:pPr>
      <w:bookmarkStart w:id="32" w:name="_Ref297821800"/>
      <w:bookmarkStart w:id="33" w:name="_Toc297824261"/>
      <w:r>
        <w:t xml:space="preserve">Figure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Figure \* ARABIC \s 2 </w:instrText>
      </w:r>
      <w:r w:rsidR="00C1396D">
        <w:fldChar w:fldCharType="separate"/>
      </w:r>
      <w:r w:rsidR="002641F5">
        <w:rPr>
          <w:noProof/>
        </w:rPr>
        <w:t>3</w:t>
      </w:r>
      <w:r w:rsidR="00C1396D">
        <w:rPr>
          <w:noProof/>
        </w:rPr>
        <w:fldChar w:fldCharType="end"/>
      </w:r>
      <w:bookmarkEnd w:id="31"/>
      <w:bookmarkEnd w:id="32"/>
      <w:r>
        <w:t>: Field Values using Clustering Vs. Field Values using All Frames</w:t>
      </w:r>
      <w:bookmarkEnd w:id="33"/>
    </w:p>
    <w:p w14:paraId="15FD12ED" w14:textId="08266BDE"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5C762F78" w14:textId="526926CB" w:rsidR="00A434A4" w:rsidRPr="00A434A4" w:rsidRDefault="00A434A4" w:rsidP="0090003B">
      <w:pPr>
        <w:pStyle w:val="Heading8"/>
        <w:jc w:val="center"/>
        <w:rPr>
          <w:b/>
          <w:smallCaps/>
        </w:rPr>
      </w:pPr>
      <w:bookmarkStart w:id="34"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5ED7C067" w:rsidR="0090003B" w:rsidRPr="0090003B" w:rsidRDefault="0090003B" w:rsidP="0090003B">
      <w:pPr>
        <w:pStyle w:val="Heading8"/>
        <w:jc w:val="center"/>
        <w:rPr>
          <w:b/>
          <w:smallCaps/>
        </w:rPr>
      </w:pPr>
      <w:bookmarkStart w:id="35" w:name="_Ref297821915"/>
      <w:bookmarkStart w:id="36" w:name="_Toc297824262"/>
      <w:r>
        <w:t xml:space="preserve">Figure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Figure \* ARABIC \s 2 </w:instrText>
      </w:r>
      <w:r w:rsidR="00C1396D">
        <w:fldChar w:fldCharType="separate"/>
      </w:r>
      <w:r w:rsidR="002641F5">
        <w:rPr>
          <w:noProof/>
        </w:rPr>
        <w:t>4</w:t>
      </w:r>
      <w:r w:rsidR="00C1396D">
        <w:rPr>
          <w:noProof/>
        </w:rPr>
        <w:fldChar w:fldCharType="end"/>
      </w:r>
      <w:bookmarkEnd w:id="34"/>
      <w:bookmarkEnd w:id="35"/>
      <w:r>
        <w:t>: Correlations and Slopes at Various Cutoff Values</w:t>
      </w:r>
      <w:bookmarkEnd w:id="36"/>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7" w:name="_Toc297815400"/>
      <w:bookmarkStart w:id="38" w:name="_Toc297904825"/>
      <w:r>
        <w:t>Probe Parameterization for AMOEBA</w:t>
      </w:r>
      <w:bookmarkEnd w:id="37"/>
      <w:bookmarkEnd w:id="38"/>
    </w:p>
    <w:p w14:paraId="5ABE516E" w14:textId="4FF5A727" w:rsidR="00A91301" w:rsidRDefault="00D3235B" w:rsidP="00A91301">
      <w:pPr>
        <w:pStyle w:val="text"/>
      </w:pPr>
      <w:r>
        <w:t>&lt;Body text to begin here.&gt;</w:t>
      </w:r>
    </w:p>
    <w:p w14:paraId="1E1A62A1" w14:textId="77777777" w:rsidR="00A91301" w:rsidRDefault="00A91301">
      <w:pPr>
        <w:overflowPunct/>
        <w:autoSpaceDE/>
        <w:autoSpaceDN/>
        <w:adjustRightInd/>
        <w:textAlignment w:val="auto"/>
      </w:pPr>
      <w:r>
        <w:br w:type="page"/>
      </w:r>
    </w:p>
    <w:p w14:paraId="75467DB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atom        259   55    CB    "CNC CB"                       6    12.011    4  </w:t>
      </w:r>
    </w:p>
    <w:p w14:paraId="2C5113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3D5C1BD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11A524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076321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011609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6515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520245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3C31E1C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60AF3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3CC426B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C0DC0B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6A66FC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A1B6D4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93C0EE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1503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141515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61D9F7E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2074FF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D92F5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9E58E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8B8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2254934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1A3B3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01C081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6E6FA4B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C0FB19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11CB9E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614E12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A0DA5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9C8CC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8D1291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3B2376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A730C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AA833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1BF609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5E88F1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C72FD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58413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46EAAD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41FD2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43E939B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6558A5C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DCC4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74616F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58FFF17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6DE0672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54E34B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2EE53C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2B55E1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8AAD4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6C9BBC9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2D9E9D5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3906B3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512C84D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33F1A7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58A21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C6132C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angle        55    7    3    60.0000   108.7411   </w:t>
      </w:r>
    </w:p>
    <w:p w14:paraId="17E6FD4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138F4A9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7B2E16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323108F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1E31A1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0FA82D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55799B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355D449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561CACB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2519F4B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6FCDF85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4BBCA54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1F1D6A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469A54F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29BB558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12CD4AA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68B4BE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78FD47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7B2EE5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166E78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2716064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12FC03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92E5F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3062C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0EDD34A0" w14:textId="596343BD" w:rsidR="00A91301" w:rsidRDefault="00A91301" w:rsidP="00A91301">
      <w:pPr>
        <w:pStyle w:val="Heading9"/>
        <w:jc w:val="center"/>
      </w:pPr>
      <w:bookmarkStart w:id="39" w:name="_Toc297904754"/>
      <w:r>
        <w:t xml:space="preserve">Code and Parameters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Code_and_Parameters \* ARABIC \s 2 </w:instrText>
      </w:r>
      <w:r w:rsidR="00C1396D">
        <w:fldChar w:fldCharType="separate"/>
      </w:r>
      <w:r w:rsidR="002641F5">
        <w:rPr>
          <w:noProof/>
        </w:rPr>
        <w:t>1</w:t>
      </w:r>
      <w:r w:rsidR="00C1396D">
        <w:rPr>
          <w:noProof/>
        </w:rPr>
        <w:fldChar w:fldCharType="end"/>
      </w:r>
      <w:r>
        <w:t>: Cyanocysteine AMOEBA Parameters</w:t>
      </w:r>
      <w:bookmarkEnd w:id="39"/>
    </w:p>
    <w:p w14:paraId="4058001A" w14:textId="77777777" w:rsidR="00B0326F" w:rsidRDefault="00A91301" w:rsidP="00B0326F">
      <w:pPr>
        <w:pStyle w:val="Heading9"/>
        <w:jc w:val="center"/>
      </w:pPr>
      <w:r>
        <w:br w:type="page"/>
      </w:r>
    </w:p>
    <w:p w14:paraId="2EECB7B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atom        271   67    H1    "MeSCN H1"                     1     1.008    1  </w:t>
      </w:r>
    </w:p>
    <w:p w14:paraId="4A50BB7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63502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0AAF9C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0E1EA26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484881D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AAC3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520FFD3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A71A72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52584C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B631C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744E4CF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7AEC73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C1618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6B903A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2CF3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1F106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069E55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33327C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C8AB2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FE12B0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0C3BB5F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69C1383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3497AF7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3354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598EF4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C3FF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DA8034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192A14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42A6A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500C19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90FA5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83B0D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7C923E1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166233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1662143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4BADE83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9B200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CCA717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2D6FADD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306CA8D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96C9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5AC2DB5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0648F7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CE178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60E4AB9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3F96A0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1086424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09A867F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1CA8687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03BC3D8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6791228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45E6A7F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CC7033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80CB74B" w14:textId="409B3281"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59527BE0" w14:textId="0B08B4CC" w:rsidR="00B0326F" w:rsidRDefault="00A91301" w:rsidP="00B0326F">
      <w:pPr>
        <w:pStyle w:val="Heading9"/>
        <w:jc w:val="center"/>
      </w:pPr>
      <w:bookmarkStart w:id="40" w:name="_Toc297904755"/>
      <w:r>
        <w:lastRenderedPageBreak/>
        <w:t xml:space="preserve">Code and Parameters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Code</w:instrText>
      </w:r>
      <w:r w:rsidR="00C1396D">
        <w:instrText xml:space="preserve">_and_Parameters \* ARABIC \s 2 </w:instrText>
      </w:r>
      <w:r w:rsidR="00C1396D">
        <w:fldChar w:fldCharType="separate"/>
      </w:r>
      <w:r w:rsidR="002641F5">
        <w:rPr>
          <w:noProof/>
        </w:rPr>
        <w:t>2</w:t>
      </w:r>
      <w:r w:rsidR="00C1396D">
        <w:rPr>
          <w:noProof/>
        </w:rPr>
        <w:fldChar w:fldCharType="end"/>
      </w:r>
      <w:r>
        <w:t>: Methyl Thiocyanate AMOEBA Parameters</w:t>
      </w:r>
      <w:bookmarkEnd w:id="40"/>
    </w:p>
    <w:p w14:paraId="3E143857" w14:textId="77777777" w:rsidR="00B0326F" w:rsidRDefault="00B0326F">
      <w:pPr>
        <w:overflowPunct/>
        <w:autoSpaceDE/>
        <w:autoSpaceDN/>
        <w:adjustRightInd/>
        <w:textAlignment w:val="auto"/>
      </w:pPr>
      <w:r>
        <w:br w:type="page"/>
      </w:r>
    </w:p>
    <w:p w14:paraId="59A25659" w14:textId="77777777" w:rsidR="00A91301" w:rsidRDefault="00A91301" w:rsidP="00A91301">
      <w:pPr>
        <w:pStyle w:val="Heading9"/>
        <w:jc w:val="center"/>
      </w:pPr>
    </w:p>
    <w:p w14:paraId="01FAD09D" w14:textId="4C672F45" w:rsidR="00A91301" w:rsidRDefault="00A91301" w:rsidP="00A91301">
      <w:pPr>
        <w:pStyle w:val="Caption"/>
        <w:rPr>
          <w:b w:val="0"/>
          <w:vanish/>
        </w:rPr>
      </w:pPr>
      <w:r>
        <w:rPr>
          <w:b w:val="0"/>
          <w:vanish/>
        </w:rPr>
        <w:br w:type="page"/>
      </w:r>
    </w:p>
    <w:p w14:paraId="0E21CC9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41B351A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74FF0A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70D0C6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44DE36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0B1A24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04E649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19A311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58DAF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62D56A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053897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0FCE3C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5F10E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3BC208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1DD24E3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80FC7F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0076E76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6C976B3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7F954A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33091A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950CC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BCE789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2AF63E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43CAC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49F03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734574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A9502B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196EB7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5D3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3523542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760697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8BB838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CB2995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AB114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367D2A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AE0F99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3D3988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79047B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51D1AC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08999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85932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101A0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167B1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C142F7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6CBC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4F8821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348136C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5C1F41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36327A1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4983C5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F3C182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1F77CF3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25611A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AF114B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1DB51F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vdw          64               4.0050     0.3550   </w:t>
      </w:r>
    </w:p>
    <w:p w14:paraId="48893B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53C9A77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7A2A131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B2C10A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2488D8A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0EB3DC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4BAECC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0BF55F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5F5C791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99EB3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585D475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0D87464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99ED71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DADB4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0C006EA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7A1098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47F66CB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3B63E1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1178D1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6304FB4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127F35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04AEF4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46E0C67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382A655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4D7DED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30A6B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71C5461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381EDDD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D8D3D50" w14:textId="5CD56A8E" w:rsidR="00B0326F" w:rsidRDefault="00A91301" w:rsidP="00A91301">
      <w:pPr>
        <w:pStyle w:val="Heading9"/>
        <w:jc w:val="center"/>
      </w:pPr>
      <w:bookmarkStart w:id="41" w:name="_Toc297904756"/>
      <w:r>
        <w:t xml:space="preserve">Code and Parameters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Code_and_Parameters \* ARABIC \s 2 </w:instrText>
      </w:r>
      <w:r w:rsidR="00C1396D">
        <w:fldChar w:fldCharType="separate"/>
      </w:r>
      <w:r w:rsidR="002641F5">
        <w:rPr>
          <w:noProof/>
        </w:rPr>
        <w:t>3</w:t>
      </w:r>
      <w:r w:rsidR="00C1396D">
        <w:rPr>
          <w:noProof/>
        </w:rPr>
        <w:fldChar w:fldCharType="end"/>
      </w:r>
      <w:r>
        <w:t>: Ethyl Thiocyanate AMOEBA Parameters</w:t>
      </w:r>
      <w:bookmarkEnd w:id="41"/>
    </w:p>
    <w:p w14:paraId="0265C466" w14:textId="77777777" w:rsidR="00B0326F" w:rsidRDefault="00B0326F">
      <w:pPr>
        <w:overflowPunct/>
        <w:autoSpaceDE/>
        <w:autoSpaceDN/>
        <w:adjustRightInd/>
        <w:textAlignment w:val="auto"/>
      </w:pPr>
      <w:r>
        <w:br w:type="page"/>
      </w:r>
    </w:p>
    <w:p w14:paraId="08A92AA3" w14:textId="77777777" w:rsidR="00A91301" w:rsidRDefault="00A91301" w:rsidP="00A91301">
      <w:pPr>
        <w:pStyle w:val="Heading9"/>
        <w:jc w:val="center"/>
      </w:pPr>
    </w:p>
    <w:p w14:paraId="7B03EF73" w14:textId="77777777" w:rsidR="00B0326F" w:rsidRPr="00B0326F" w:rsidRDefault="00B0326F" w:rsidP="00B0326F">
      <w:pPr>
        <w:pStyle w:val="text"/>
      </w:pPr>
    </w:p>
    <w:p w14:paraId="05A96BF6" w14:textId="77777777" w:rsidR="00A91301" w:rsidRDefault="00A91301" w:rsidP="00A91301">
      <w:pPr>
        <w:overflowPunct/>
        <w:autoSpaceDE/>
        <w:autoSpaceDN/>
        <w:adjustRightInd/>
        <w:textAlignment w:val="auto"/>
        <w:rPr>
          <w:b/>
          <w:vanish/>
        </w:rPr>
      </w:pPr>
      <w:r>
        <w:rPr>
          <w:b/>
          <w:vanish/>
        </w:rPr>
        <w:br w:type="page"/>
      </w:r>
    </w:p>
    <w:p w14:paraId="4F9F78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3F133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474C4C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51163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172529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7A502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06007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5F006A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E0BDE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1867A3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5AEA9D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59CC64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1A6F6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3DC64B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B4BD5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275510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5641D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C90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783401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13E09F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114C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66B784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2950FD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231AD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7A85C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0F2FE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351E96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718AAC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701604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17AE228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F8B0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6836752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0C38FD3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156C2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6715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25C1D90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18B0C1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500CAB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110D67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4A503B0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02F494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BF82E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7B2C12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64BCC4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8B821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0AD7A1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0D6209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51AAC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6B607A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6F4F911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A7E39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781552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multipole   284  282  279               0.06214  </w:t>
      </w:r>
    </w:p>
    <w:p w14:paraId="77AD60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515D42A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1D30D9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18BDE6B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84830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474D16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0933A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B42F1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224A16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0F4F2B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6B544E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C5761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5F4FCDD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39784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36BC1C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69AC84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1A54EBA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6E067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0043F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673C5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1B5B1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027215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6DA54E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9C25F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30D93C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18EE35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576D9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B865E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F0D73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E7D17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0FFD2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D35ED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8E73F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A8B0F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EB17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2CF066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DA006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F20FF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004B8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02999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F188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6AFC62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6F6B73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0847C7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44CB2B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1431DA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46D683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2E924A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3D3AC5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0F7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0FE664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14BB67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7483BC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7CD983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3F89F1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29F501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3E6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vdw          75               3.8200     0.1010   </w:t>
      </w:r>
    </w:p>
    <w:p w14:paraId="70C0A9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2A34DF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4971554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1BE16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313750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320B5D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791F6B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320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6F28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21E7F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AF9BC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39D23C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515F11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4726FEC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3E08E94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76EAA3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86F4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2E5D8E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562D44C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21B4A9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2AD40B8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23CBAA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575E1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EFB3F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17B986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437C2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C492C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E4FD0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06EE9E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0B3906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25C646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428D80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499673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BD463A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0E0069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40D80C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3B5515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4A15FB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486E89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5394CB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0E4420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66A622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0E80B58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AC1E0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7AD904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727FB3D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2823E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0508628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2DB829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0D25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02CBAE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5AF67D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410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03897E7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4CC6622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71AFEC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04FE80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strbnd       78   79   82    18.7000    18.7000  </w:t>
      </w:r>
    </w:p>
    <w:p w14:paraId="3283D6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6CBD3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5487E4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7C574F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CA165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16D100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AFBFE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60668B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590132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1E0931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61CD7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231B3E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674A01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D158D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5EE931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32BBD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302360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845A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026086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4C1906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7711E7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04FB205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3113F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5F8B07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1095C4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5C97C0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44CDEB4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AC796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45F3DC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376F49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43716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719560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0AA0DD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457FB954" w14:textId="160D6948" w:rsidR="00A91301" w:rsidRDefault="00A91301" w:rsidP="00A91301">
      <w:pPr>
        <w:pStyle w:val="Heading9"/>
        <w:jc w:val="center"/>
      </w:pPr>
      <w:bookmarkStart w:id="42" w:name="_Toc297904757"/>
      <w:r>
        <w:lastRenderedPageBreak/>
        <w:t xml:space="preserve">Code and Parameters </w:t>
      </w:r>
      <w:r w:rsidR="00C1396D">
        <w:fldChar w:fldCharType="begin"/>
      </w:r>
      <w:r w:rsidR="00C1396D">
        <w:instrText xml:space="preserve"> STYLEREF 2 \s </w:instrText>
      </w:r>
      <w:r w:rsidR="00C1396D">
        <w:fldChar w:fldCharType="separate"/>
      </w:r>
      <w:r w:rsidR="002641F5">
        <w:rPr>
          <w:noProof/>
        </w:rPr>
        <w:t>2</w:t>
      </w:r>
      <w:r w:rsidR="00C1396D">
        <w:rPr>
          <w:noProof/>
        </w:rPr>
        <w:fldChar w:fldCharType="end"/>
      </w:r>
      <w:r>
        <w:noBreakHyphen/>
      </w:r>
      <w:r w:rsidR="00C1396D">
        <w:fldChar w:fldCharType="begin"/>
      </w:r>
      <w:r w:rsidR="00C1396D">
        <w:instrText xml:space="preserve"> SEQ Code_and_Parameters \* ARABIC \s 2 </w:instrText>
      </w:r>
      <w:r w:rsidR="00C1396D">
        <w:fldChar w:fldCharType="separate"/>
      </w:r>
      <w:r w:rsidR="002641F5">
        <w:rPr>
          <w:noProof/>
        </w:rPr>
        <w:t>4</w:t>
      </w:r>
      <w:r w:rsidR="00C1396D">
        <w:rPr>
          <w:noProof/>
        </w:rPr>
        <w:fldChar w:fldCharType="end"/>
      </w:r>
      <w:r>
        <w:t>: Hexyl Thiocyanate AMOEBA Parameters</w:t>
      </w:r>
      <w:bookmarkEnd w:id="42"/>
    </w:p>
    <w:p w14:paraId="77D7B932" w14:textId="187E3A5A" w:rsidR="004F6C21" w:rsidRPr="0006423E" w:rsidRDefault="004F6C21" w:rsidP="0006423E">
      <w:pPr>
        <w:pStyle w:val="text"/>
      </w:pPr>
      <w:r>
        <w:br w:type="page"/>
      </w:r>
    </w:p>
    <w:p w14:paraId="41363A93" w14:textId="12202FD5" w:rsidR="00D3235B" w:rsidRDefault="00D3235B" w:rsidP="00D3235B">
      <w:pPr>
        <w:pStyle w:val="Heading3"/>
      </w:pPr>
      <w:r>
        <w:lastRenderedPageBreak/>
        <w:t xml:space="preserve"> </w:t>
      </w:r>
      <w:bookmarkStart w:id="43" w:name="_Toc297815401"/>
      <w:bookmarkStart w:id="44" w:name="_Toc297904826"/>
      <w:r>
        <w:t>Small Molecule Simulations in AMOEBA</w:t>
      </w:r>
      <w:bookmarkEnd w:id="43"/>
      <w:bookmarkEnd w:id="44"/>
    </w:p>
    <w:p w14:paraId="5871F9D5" w14:textId="77777777" w:rsidR="00D3235B" w:rsidRDefault="00D3235B" w:rsidP="00D3235B">
      <w:pPr>
        <w:pStyle w:val="text"/>
      </w:pPr>
      <w:r>
        <w:t xml:space="preserve">&lt;Body text to begin here.&gt;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5" w:name="_Toc297815402"/>
      <w:bookmarkStart w:id="46" w:name="_Toc297904827"/>
      <w:r>
        <w:fldChar w:fldCharType="end"/>
      </w:r>
      <w:r w:rsidR="00B934D4">
        <w:t xml:space="preserve"> Electrostatic </w:t>
      </w:r>
      <w:r w:rsidR="009D1D5D">
        <w:t xml:space="preserve">Field </w:t>
      </w:r>
      <w:r w:rsidR="00B934D4">
        <w:t>Methods</w:t>
      </w:r>
      <w:bookmarkEnd w:id="45"/>
      <w:bookmarkEnd w:id="46"/>
    </w:p>
    <w:p w14:paraId="12069B35" w14:textId="36470CFB" w:rsidR="00F6224C" w:rsidRDefault="00F6224C" w:rsidP="00F6224C">
      <w:pPr>
        <w:pStyle w:val="Heading3"/>
      </w:pPr>
      <w:r>
        <w:t xml:space="preserve"> </w:t>
      </w:r>
      <w:bookmarkStart w:id="47" w:name="_Toc297815403"/>
      <w:bookmarkStart w:id="48" w:name="_Toc297904828"/>
      <w:r>
        <w:t>Amber03 with Explicit TIP3P Water</w:t>
      </w:r>
      <w:bookmarkEnd w:id="47"/>
      <w:bookmarkEnd w:id="48"/>
    </w:p>
    <w:p w14:paraId="44456CE7" w14:textId="6431E3CF" w:rsidR="006B15D4" w:rsidRDefault="006B15D4" w:rsidP="006B15D4">
      <w:pPr>
        <w:pStyle w:val="Heading4"/>
        <w:ind w:firstLine="720"/>
      </w:pPr>
      <w:r>
        <w:t xml:space="preserve"> </w:t>
      </w:r>
      <w:bookmarkStart w:id="49" w:name="_Toc297815404"/>
      <w:bookmarkStart w:id="50" w:name="_Toc297904829"/>
      <w:r>
        <w:t>Reaction Field Electrostatics</w:t>
      </w:r>
      <w:bookmarkEnd w:id="49"/>
      <w:bookmarkEnd w:id="50"/>
    </w:p>
    <w:p w14:paraId="74AC3E07" w14:textId="68FD797A" w:rsidR="006B15D4" w:rsidRDefault="006B15D4" w:rsidP="006B15D4">
      <w:pPr>
        <w:pStyle w:val="Heading4"/>
        <w:ind w:firstLine="720"/>
      </w:pPr>
      <w:r>
        <w:t xml:space="preserve"> </w:t>
      </w:r>
      <w:bookmarkStart w:id="51" w:name="_Toc297815405"/>
      <w:bookmarkStart w:id="52" w:name="_Toc297904830"/>
      <w:r>
        <w:t>Hybrid Solvent Reaction Field Electrostatics and Solute Coulomb Field</w:t>
      </w:r>
      <w:bookmarkEnd w:id="51"/>
      <w:bookmarkEnd w:id="52"/>
      <w:r>
        <w:t xml:space="preserve"> </w:t>
      </w:r>
    </w:p>
    <w:p w14:paraId="5CD76A1B" w14:textId="1AF0D5ED" w:rsidR="004F6C21" w:rsidRPr="0006423E" w:rsidRDefault="006B15D4" w:rsidP="0006423E">
      <w:pPr>
        <w:pStyle w:val="text"/>
      </w:pPr>
      <w:r>
        <w:t>&lt;Body text to begin here.&gt;</w:t>
      </w:r>
      <w:r w:rsidR="004F6C21">
        <w:br w:type="page"/>
      </w:r>
    </w:p>
    <w:p w14:paraId="64ADF5AD" w14:textId="29E8A38F" w:rsidR="00F6224C" w:rsidRDefault="00F6224C" w:rsidP="00F6224C">
      <w:pPr>
        <w:pStyle w:val="Heading3"/>
      </w:pPr>
      <w:r>
        <w:lastRenderedPageBreak/>
        <w:t xml:space="preserve"> </w:t>
      </w:r>
      <w:bookmarkStart w:id="53" w:name="_Toc297815406"/>
      <w:bookmarkStart w:id="54" w:name="_Toc297904831"/>
      <w:r>
        <w:t>Amber03 with Poisson-Boltzmann Continuum Solvent</w:t>
      </w:r>
      <w:bookmarkEnd w:id="53"/>
      <w:bookmarkEnd w:id="54"/>
    </w:p>
    <w:p w14:paraId="1FFBD9B6" w14:textId="70D22302" w:rsidR="006B15D4" w:rsidRDefault="006B15D4" w:rsidP="006B15D4">
      <w:pPr>
        <w:pStyle w:val="Heading4"/>
        <w:ind w:firstLine="720"/>
      </w:pPr>
      <w:r>
        <w:t xml:space="preserve"> </w:t>
      </w:r>
      <w:bookmarkStart w:id="55" w:name="_Toc297815407"/>
      <w:bookmarkStart w:id="56" w:name="_Toc297904832"/>
      <w:r>
        <w:t>Reaction Field Method</w:t>
      </w:r>
      <w:bookmarkEnd w:id="55"/>
      <w:bookmarkEnd w:id="56"/>
    </w:p>
    <w:p w14:paraId="53D7FC6E" w14:textId="5B8B83A3" w:rsidR="006B15D4" w:rsidRDefault="006B15D4" w:rsidP="006B15D4">
      <w:pPr>
        <w:pStyle w:val="text"/>
      </w:pPr>
      <w:r>
        <w:t>&lt;Body text to begin here.&gt;</w:t>
      </w:r>
    </w:p>
    <w:p w14:paraId="75C9C3DD" w14:textId="4895E9B4" w:rsidR="004728A2" w:rsidRDefault="004728A2" w:rsidP="004728A2">
      <w:pPr>
        <w:pStyle w:val="Heading4"/>
        <w:ind w:firstLine="720"/>
      </w:pPr>
      <w:r>
        <w:t xml:space="preserve"> </w:t>
      </w:r>
      <w:bookmarkStart w:id="57" w:name="_Toc297815408"/>
      <w:bookmarkStart w:id="58" w:name="_Toc297904833"/>
      <w:r w:rsidR="003508D0">
        <w:t>Grid spacing and</w:t>
      </w:r>
      <w:r w:rsidR="00646330">
        <w:t xml:space="preserve"> size</w:t>
      </w:r>
      <w:bookmarkEnd w:id="57"/>
      <w:bookmarkEnd w:id="58"/>
    </w:p>
    <w:p w14:paraId="32294F08" w14:textId="3F6DDCE7" w:rsidR="004728A2" w:rsidRPr="006B15D4" w:rsidRDefault="004728A2" w:rsidP="004728A2">
      <w:pPr>
        <w:pStyle w:val="text"/>
      </w:pPr>
      <w:r>
        <w:t>&lt;Body text to begin here.&gt;</w:t>
      </w:r>
    </w:p>
    <w:p w14:paraId="34E00CE2" w14:textId="3A338079" w:rsidR="00F6224C" w:rsidRDefault="00F6224C" w:rsidP="00F221B7">
      <w:pPr>
        <w:pStyle w:val="Heading4"/>
        <w:ind w:firstLine="720"/>
      </w:pPr>
      <w:r>
        <w:t xml:space="preserve"> </w:t>
      </w:r>
      <w:bookmarkStart w:id="59" w:name="_Toc297815409"/>
      <w:bookmarkStart w:id="60" w:name="_Toc297904834"/>
      <w:r w:rsidR="003508D0">
        <w:t xml:space="preserve">Box </w:t>
      </w:r>
      <w:r w:rsidR="00D217EA">
        <w:t>Location</w:t>
      </w:r>
      <w:bookmarkEnd w:id="59"/>
      <w:bookmarkEnd w:id="60"/>
    </w:p>
    <w:p w14:paraId="47BC6D1C" w14:textId="3ADB90FA" w:rsidR="00DF4E11" w:rsidRPr="00DF4E11" w:rsidRDefault="00DF4E11" w:rsidP="00DF4E11">
      <w:pPr>
        <w:pStyle w:val="text"/>
      </w:pPr>
      <w:r>
        <w:t>&lt;Body text to begin here.&gt;</w:t>
      </w:r>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61" w:name="_Toc297815410"/>
      <w:bookmarkStart w:id="62" w:name="_Toc297904835"/>
      <w:r>
        <w:t>Amber03 with Poisson-Boltzmann Continuum Solvent and Select Explicit TIP3P Water Molecules</w:t>
      </w:r>
      <w:bookmarkEnd w:id="61"/>
      <w:bookmarkEnd w:id="62"/>
    </w:p>
    <w:p w14:paraId="7C63C043" w14:textId="5A585768" w:rsidR="00E107C8" w:rsidRPr="00E107C8" w:rsidRDefault="00E107C8" w:rsidP="00E107C8">
      <w:pPr>
        <w:pStyle w:val="Heading4"/>
        <w:ind w:firstLine="720"/>
        <w:rPr>
          <w:caps/>
        </w:rPr>
      </w:pPr>
      <w:r>
        <w:t xml:space="preserve"> </w:t>
      </w:r>
      <w:bookmarkStart w:id="63" w:name="_Toc297815411"/>
      <w:bookmarkStart w:id="64" w:name="_Toc297904836"/>
      <w:r>
        <w:t>5 Å Water Sphere Around the Vibrational Chromophore</w:t>
      </w:r>
      <w:bookmarkEnd w:id="63"/>
      <w:bookmarkEnd w:id="64"/>
    </w:p>
    <w:p w14:paraId="19D3C0E1" w14:textId="77777777" w:rsidR="00E107C8" w:rsidRPr="00F221B7" w:rsidRDefault="00E107C8" w:rsidP="00E107C8">
      <w:pPr>
        <w:pStyle w:val="text"/>
      </w:pPr>
      <w:r>
        <w:t>&lt;Body text to begin here.&gt;</w:t>
      </w:r>
    </w:p>
    <w:p w14:paraId="6B9B3900" w14:textId="0A1E26DF" w:rsidR="00E107C8" w:rsidRDefault="00E107C8" w:rsidP="00E107C8">
      <w:pPr>
        <w:pStyle w:val="Heading4"/>
        <w:ind w:firstLine="720"/>
      </w:pPr>
      <w:r>
        <w:t xml:space="preserve"> </w:t>
      </w:r>
      <w:bookmarkStart w:id="65" w:name="_Toc297815412"/>
      <w:bookmarkStart w:id="66" w:name="_Toc297904837"/>
      <w:r>
        <w:t>Single Water Molecule Nearest the Vibrational Chromophore</w:t>
      </w:r>
      <w:bookmarkEnd w:id="65"/>
      <w:bookmarkEnd w:id="66"/>
    </w:p>
    <w:p w14:paraId="3CE696DB" w14:textId="77777777" w:rsidR="00E107C8" w:rsidRDefault="00E107C8" w:rsidP="00E107C8">
      <w:pPr>
        <w:pStyle w:val="text"/>
      </w:pPr>
      <w:r>
        <w:t>&lt;Body text to begin here.&gt;</w:t>
      </w:r>
    </w:p>
    <w:p w14:paraId="75363216" w14:textId="41C5F6AE" w:rsidR="00E107C8" w:rsidRPr="00F221B7" w:rsidRDefault="00E107C8" w:rsidP="00E107C8">
      <w:pPr>
        <w:pStyle w:val="Heading4"/>
        <w:ind w:firstLine="720"/>
      </w:pPr>
      <w:r>
        <w:t xml:space="preserve"> </w:t>
      </w:r>
      <w:bookmarkStart w:id="67" w:name="_Toc297815413"/>
      <w:bookmarkStart w:id="68" w:name="_Toc297904838"/>
      <w:r>
        <w:t>Water Molecular Hydrogen Bonding to the Vibrational Chromophore</w:t>
      </w:r>
      <w:bookmarkEnd w:id="67"/>
      <w:bookmarkEnd w:id="68"/>
    </w:p>
    <w:p w14:paraId="16987834" w14:textId="57A44FBF" w:rsidR="00B1353D" w:rsidRPr="00670D7C" w:rsidRDefault="00E107C8" w:rsidP="00670D7C">
      <w:pPr>
        <w:pStyle w:val="text"/>
      </w:pPr>
      <w:r>
        <w:t>&lt;Body text to begin here.&gt;</w:t>
      </w:r>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69" w:name="_Toc297815414"/>
      <w:bookmarkStart w:id="70" w:name="_Toc297904839"/>
      <w:r>
        <w:t>AMOEBA</w:t>
      </w:r>
      <w:bookmarkEnd w:id="69"/>
      <w:bookmarkEnd w:id="70"/>
    </w:p>
    <w:p w14:paraId="549A0E52" w14:textId="117EC527" w:rsidR="00646330" w:rsidRDefault="00646330" w:rsidP="00646330">
      <w:pPr>
        <w:pStyle w:val="Heading4"/>
        <w:ind w:firstLine="720"/>
      </w:pPr>
      <w:r>
        <w:t xml:space="preserve"> </w:t>
      </w:r>
      <w:bookmarkStart w:id="71" w:name="_Toc297815415"/>
      <w:bookmarkStart w:id="72" w:name="_Toc297904840"/>
      <w:r>
        <w:t>Poisson-Boltzmann Continuum Solvent</w:t>
      </w:r>
      <w:bookmarkEnd w:id="71"/>
      <w:bookmarkEnd w:id="72"/>
    </w:p>
    <w:p w14:paraId="35244C96" w14:textId="77777777" w:rsidR="00646330" w:rsidRDefault="00646330" w:rsidP="00646330">
      <w:pPr>
        <w:pStyle w:val="text"/>
      </w:pPr>
      <w:r>
        <w:t>&lt;Body text to begin here.&gt;</w:t>
      </w:r>
    </w:p>
    <w:p w14:paraId="37D28615" w14:textId="475E1D9E" w:rsidR="00646330" w:rsidRDefault="00646330" w:rsidP="00646330">
      <w:pPr>
        <w:pStyle w:val="Heading4"/>
        <w:ind w:firstLine="720"/>
      </w:pPr>
      <w:r>
        <w:t xml:space="preserve"> </w:t>
      </w:r>
      <w:bookmarkStart w:id="73" w:name="_Toc297815416"/>
      <w:bookmarkStart w:id="74" w:name="_Toc297904841"/>
      <w:r>
        <w:t>Explicit AMOEBA Water</w:t>
      </w:r>
      <w:bookmarkEnd w:id="73"/>
      <w:bookmarkEnd w:id="74"/>
    </w:p>
    <w:p w14:paraId="226EB7CF" w14:textId="77777777" w:rsidR="00646330" w:rsidRDefault="00646330" w:rsidP="00646330">
      <w:pPr>
        <w:pStyle w:val="text"/>
      </w:pPr>
      <w:r>
        <w:t>&lt;Body text to begin here.&gt;</w:t>
      </w:r>
    </w:p>
    <w:p w14:paraId="0E1B0E49" w14:textId="00A315F0" w:rsidR="00646330" w:rsidRDefault="00646330" w:rsidP="00646330">
      <w:pPr>
        <w:pStyle w:val="Heading4"/>
        <w:ind w:firstLine="720"/>
      </w:pPr>
      <w:r>
        <w:t xml:space="preserve"> </w:t>
      </w:r>
      <w:bookmarkStart w:id="75" w:name="_Toc297815417"/>
      <w:bookmarkStart w:id="76" w:name="_Toc297904842"/>
      <w:r>
        <w:t>Charge Penetration Field Corrections</w:t>
      </w:r>
      <w:bookmarkEnd w:id="75"/>
      <w:bookmarkEnd w:id="76"/>
    </w:p>
    <w:p w14:paraId="3EFFBEA4" w14:textId="77777777" w:rsidR="00646330" w:rsidRDefault="00646330" w:rsidP="00646330">
      <w:pPr>
        <w:pStyle w:val="text"/>
      </w:pPr>
      <w:r>
        <w:t>&lt;Body text to begin here.&gt;</w:t>
      </w:r>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7" w:name="_Toc297815418"/>
      <w:bookmarkStart w:id="78" w:name="_Toc297904843"/>
      <w:r>
        <w:fldChar w:fldCharType="end"/>
      </w:r>
      <w:r w:rsidR="00670D7C">
        <w:t xml:space="preserve"> The Role of Electrostatics in Differential Binding of RalGDS to Rap Mutations E30D and K31E Investigated by Vibrational Spectroscopy of Thiocyanate Probes</w:t>
      </w:r>
      <w:bookmarkEnd w:id="77"/>
      <w:bookmarkEnd w:id="78"/>
    </w:p>
    <w:p w14:paraId="130E8535" w14:textId="0B8D3C02" w:rsidR="00670D7C" w:rsidRDefault="00670D7C" w:rsidP="00670D7C">
      <w:pPr>
        <w:pStyle w:val="Heading3"/>
      </w:pPr>
      <w:r>
        <w:t xml:space="preserve"> </w:t>
      </w:r>
      <w:bookmarkStart w:id="79" w:name="_Toc297815419"/>
      <w:bookmarkStart w:id="80" w:name="_Toc297904844"/>
      <w:r>
        <w:t>Introduction</w:t>
      </w:r>
      <w:bookmarkEnd w:id="79"/>
      <w:bookmarkEnd w:id="80"/>
    </w:p>
    <w:p w14:paraId="23575EE8" w14:textId="2BD18D65"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25" w:tooltip="Krauss, 2003 #33" w:history="1">
        <w:r w:rsidRPr="0089557A">
          <w:fldChar w:fldCharType="begin"/>
        </w:r>
        <w:r>
          <w:instrText xml:space="preserve"> ADDIN EN.CITE &lt;EndNote&gt;&lt;Cite&gt;&lt;Author&gt;Krauss&lt;/Author&gt;&lt;Year&gt;2003&lt;/Year&gt;&lt;RecNum&gt;33&lt;/RecNum&gt;&lt;DisplayText&gt;&lt;style face="superscript"&gt;25&lt;/style&gt;&lt;/DisplayText&gt;&lt;record&gt;&lt;rec-number&gt;33&lt;/rec-number&gt;&lt;foreign-keys&gt;&lt;key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Pr="0089557A">
          <w:fldChar w:fldCharType="separate"/>
        </w:r>
        <w:r w:rsidRPr="0089557A">
          <w:rPr>
            <w:noProof/>
            <w:vertAlign w:val="superscript"/>
          </w:rPr>
          <w:t>25</w:t>
        </w:r>
        <w:r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xml:space="preserve">, 80% amino acid homology, and have nearly identical structure and effector binding surfaces (rmsd of 0.7 Å for homologous residues). </w:t>
      </w:r>
    </w:p>
    <w:p w14:paraId="69E0A65F" w14:textId="6B503A5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26" w:tooltip="Cox, 2003 #122" w:history="1">
        <w:r w:rsidRPr="0089557A">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 </w:instrText>
        </w:r>
        <w:r>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EN.CITE.DATA </w:instrText>
        </w:r>
        <w:r>
          <w:fldChar w:fldCharType="end"/>
        </w:r>
        <w:r w:rsidRPr="0089557A">
          <w:fldChar w:fldCharType="separate"/>
        </w:r>
        <w:r w:rsidRPr="0089557A">
          <w:rPr>
            <w:noProof/>
            <w:vertAlign w:val="superscript"/>
          </w:rPr>
          <w:t>26-28</w:t>
        </w:r>
        <w:r w:rsidRPr="0089557A">
          <w:fldChar w:fldCharType="end"/>
        </w:r>
      </w:hyperlink>
      <w:r w:rsidRPr="0089557A">
        <w:t>. The biological function of Rap is less well understood, but it has recently been shown to play a role in cellular adhesion</w:t>
      </w:r>
      <w:hyperlink w:anchor="_ENREF_29" w:tooltip="Thomas, 2007 #455" w:history="1">
        <w:r w:rsidRPr="0089557A">
          <w:fldChar w:fldCharType="begin"/>
        </w:r>
        <w:r>
          <w:instrText xml:space="preserve"> ADDIN EN.CITE &lt;EndNote&gt;&lt;Cite&gt;&lt;Author&gt;Thomas&lt;/Author&gt;&lt;Year&gt;2007&lt;/Year&gt;&lt;RecNum&gt;455&lt;/RecNum&gt;&lt;DisplayText&gt;&lt;style face="superscript"&gt;29&lt;/style&gt;&lt;/DisplayText&gt;&lt;record&gt;&lt;rec-number&gt;455&lt;/rec-number&gt;&lt;foreign-keys&gt;&lt;key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Pr="0089557A">
          <w:fldChar w:fldCharType="separate"/>
        </w:r>
        <w:r w:rsidRPr="0089557A">
          <w:rPr>
            <w:noProof/>
            <w:vertAlign w:val="superscript"/>
          </w:rPr>
          <w:t>29</w:t>
        </w:r>
        <w:r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 </w:instrText>
      </w:r>
      <w:r>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EN.CITE.DATA </w:instrText>
      </w:r>
      <w:r>
        <w:fldChar w:fldCharType="end"/>
      </w:r>
      <w:r w:rsidRPr="0089557A">
        <w:fldChar w:fldCharType="separate"/>
      </w:r>
      <w:hyperlink w:anchor="_ENREF_30" w:tooltip="Wu, 2001 #456" w:history="1">
        <w:r w:rsidRPr="0089557A">
          <w:rPr>
            <w:noProof/>
            <w:vertAlign w:val="superscript"/>
          </w:rPr>
          <w:t>30</w:t>
        </w:r>
      </w:hyperlink>
      <w:r w:rsidRPr="0089557A">
        <w:rPr>
          <w:noProof/>
          <w:vertAlign w:val="superscript"/>
        </w:rPr>
        <w:t xml:space="preserve">, </w:t>
      </w:r>
      <w:hyperlink w:anchor="_ENREF_31" w:tooltip="Alexov, 2011 #520" w:history="1">
        <w:r w:rsidRPr="0089557A">
          <w:rPr>
            <w:noProof/>
            <w:vertAlign w:val="superscript"/>
          </w:rPr>
          <w:t>31</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 </w:instrText>
      </w:r>
      <w:r>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EN.CITE.DATA </w:instrText>
      </w:r>
      <w:r>
        <w:fldChar w:fldCharType="end"/>
      </w:r>
      <w:r w:rsidRPr="0089557A">
        <w:fldChar w:fldCharType="separate"/>
      </w:r>
      <w:hyperlink w:anchor="_ENREF_5" w:tooltip="Huang, 1998 #41" w:history="1">
        <w:r w:rsidRPr="0089557A">
          <w:rPr>
            <w:noProof/>
            <w:vertAlign w:val="superscript"/>
          </w:rPr>
          <w:t>5</w:t>
        </w:r>
      </w:hyperlink>
      <w:r w:rsidRPr="0089557A">
        <w:rPr>
          <w:noProof/>
          <w:vertAlign w:val="superscript"/>
        </w:rPr>
        <w:t xml:space="preserve">, </w:t>
      </w:r>
      <w:hyperlink w:anchor="_ENREF_6" w:tooltip="Nassar, 1995 #43" w:history="1">
        <w:r w:rsidRPr="0089557A">
          <w:rPr>
            <w:noProof/>
            <w:vertAlign w:val="superscript"/>
          </w:rPr>
          <w:t>6</w:t>
        </w:r>
      </w:hyperlink>
      <w:r w:rsidRPr="0089557A">
        <w:fldChar w:fldCharType="end"/>
      </w:r>
      <w:r w:rsidRPr="0089557A">
        <w:t xml:space="preserve">, </w:t>
      </w:r>
      <w:r w:rsidRPr="0089557A">
        <w:lastRenderedPageBreak/>
        <w:t xml:space="preserve">measurements of thermodynamic </w:t>
      </w:r>
      <w:r w:rsidRPr="0089557A">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 </w:instrText>
      </w:r>
      <w:r>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EN.CITE.DATA </w:instrText>
      </w:r>
      <w:r>
        <w:fldChar w:fldCharType="end"/>
      </w:r>
      <w:r w:rsidRPr="0089557A">
        <w:fldChar w:fldCharType="separate"/>
      </w:r>
      <w:hyperlink w:anchor="_ENREF_2" w:tooltip="Stafford, 2010 #360" w:history="1">
        <w:r w:rsidRPr="0089557A">
          <w:rPr>
            <w:noProof/>
            <w:vertAlign w:val="superscript"/>
          </w:rPr>
          <w:t>2</w:t>
        </w:r>
      </w:hyperlink>
      <w:r w:rsidRPr="0089557A">
        <w:rPr>
          <w:noProof/>
          <w:vertAlign w:val="superscript"/>
        </w:rPr>
        <w:t xml:space="preserve">, </w:t>
      </w:r>
      <w:hyperlink w:anchor="_ENREF_32" w:tooltip="Herrmann, 2003 #38" w:history="1">
        <w:r w:rsidRPr="0089557A">
          <w:rPr>
            <w:noProof/>
            <w:vertAlign w:val="superscript"/>
          </w:rPr>
          <w:t>32-34</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instrText xml:space="preserve"> ADDIN EN.CITE &lt;EndNote&gt;&lt;Cite&gt;&lt;Author&gt;Stafford&lt;/Author&gt;&lt;Year&gt;2010&lt;/Year&gt;&lt;RecNum&gt;360&lt;/RecNum&gt;&lt;DisplayText&gt;&lt;style face="superscript"&gt;1, 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1" w:tooltip="Ensign, 2010 #454" w:history="1">
        <w:r w:rsidRPr="0089557A">
          <w:rPr>
            <w:noProof/>
            <w:vertAlign w:val="superscript"/>
          </w:rPr>
          <w:t>1</w:t>
        </w:r>
      </w:hyperlink>
      <w:r w:rsidRPr="0089557A">
        <w:rPr>
          <w:noProof/>
          <w:vertAlign w:val="superscript"/>
        </w:rPr>
        <w:t xml:space="preserve">, </w:t>
      </w:r>
      <w:hyperlink w:anchor="_ENREF_2" w:tooltip="Stafford, 2010 #360" w:history="1">
        <w:r w:rsidRPr="0089557A">
          <w:rPr>
            <w:noProof/>
            <w:vertAlign w:val="superscript"/>
          </w:rPr>
          <w:t>2</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6A5B7E46" w14:textId="4BF34BEE" w:rsidR="0089557A" w:rsidRPr="0089557A" w:rsidRDefault="0089557A" w:rsidP="0089557A">
      <w:pPr>
        <w:pStyle w:val="text"/>
      </w:pPr>
      <w:r w:rsidRPr="0089557A">
        <w:t>In 1995, Herrmann and coworkers</w:t>
      </w:r>
      <w:r w:rsidRPr="0089557A">
        <w:fldChar w:fldCharType="begin"/>
      </w:r>
      <w:r>
        <w:instrText xml:space="preserve"> ADDIN EN.CITE &lt;EndNote&gt;&lt;Cite&gt;&lt;Author&gt;Herrmann&lt;/Author&gt;&lt;Year&gt;1996&lt;/Year&gt;&lt;RecNum&gt;46&lt;/RecNum&gt;&lt;DisplayText&gt;&lt;style face="superscript"&gt;34, 35&lt;/style&gt;&lt;/DisplayText&gt;&lt;record&gt;&lt;rec-number&gt;46&lt;/rec-number&gt;&lt;foreign-keys&gt;&lt;key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34" w:tooltip="Herrmann, 1996 #46" w:history="1">
        <w:r w:rsidRPr="0089557A">
          <w:rPr>
            <w:noProof/>
            <w:vertAlign w:val="superscript"/>
          </w:rPr>
          <w:t>34</w:t>
        </w:r>
      </w:hyperlink>
      <w:r w:rsidRPr="0089557A">
        <w:rPr>
          <w:noProof/>
          <w:vertAlign w:val="superscript"/>
        </w:rPr>
        <w:t xml:space="preserve">, </w:t>
      </w:r>
      <w:hyperlink w:anchor="_ENREF_35" w:tooltip="Nassar, 1996 #42" w:history="1">
        <w:r w:rsidRPr="0089557A">
          <w:rPr>
            <w:noProof/>
            <w:vertAlign w:val="superscript"/>
          </w:rPr>
          <w:t>35</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Ras more closely than WT Rap</w:t>
      </w:r>
      <w:hyperlink w:anchor="_ENREF_35" w:tooltip="Nassar, 1996 #42" w:history="1">
        <w:r w:rsidRPr="0089557A">
          <w:fldChar w:fldCharType="begin"/>
        </w:r>
        <w:r>
          <w:instrText xml:space="preserve"> ADDIN EN.CITE &lt;EndNote&gt;&lt;Cite&gt;&lt;Author&gt;Nassar&lt;/Author&gt;&lt;Year&gt;1996&lt;/Year&gt;&lt;RecNum&gt;42&lt;/RecNum&gt;&lt;DisplayText&gt;&lt;style face="superscript"&gt;35&lt;/style&gt;&lt;/DisplayText&gt;&lt;record&gt;&lt;rec-number&gt;42&lt;/rec-number&gt;&lt;foreign-keys&gt;&lt;key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r w:rsidRPr="0089557A">
          <w:rPr>
            <w:noProof/>
            <w:vertAlign w:val="superscript"/>
          </w:rPr>
          <w:t>35</w:t>
        </w:r>
        <w:r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and the double reversion mutant Ras D30E/E31K has significantly reduced binding affinity with Raf</w:t>
      </w:r>
      <w:hyperlink w:anchor="_ENREF_36" w:tooltip="Davis-Searles, 2001 #457" w:history="1">
        <w:r w:rsidRPr="0089557A">
          <w:fldChar w:fldCharType="begin"/>
        </w:r>
        <w:r>
          <w:instrText xml:space="preserve"> ADDIN EN.CITE &lt;EndNote&gt;&lt;Cite&gt;&lt;Author&gt;Davis-Searles&lt;/Author&gt;&lt;Year&gt;2001&lt;/Year&gt;&lt;RecNum&gt;457&lt;/RecNum&gt;&lt;DisplayText&gt;&lt;style face="superscript"&gt;36&lt;/style&gt;&lt;/DisplayText&gt;&lt;record&gt;&lt;rec-number&gt;457&lt;/rec-number&gt;&lt;foreign-keys&gt;&lt;key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Pr="0089557A">
          <w:fldChar w:fldCharType="separate"/>
        </w:r>
        <w:r w:rsidRPr="0089557A">
          <w:rPr>
            <w:noProof/>
            <w:vertAlign w:val="superscript"/>
          </w:rPr>
          <w:t>36</w:t>
        </w:r>
        <w:r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5308359F" w14:textId="11CF4F4B" w:rsidR="0089557A" w:rsidRPr="0089557A" w:rsidRDefault="0089557A" w:rsidP="0089557A">
      <w:pPr>
        <w:pStyle w:val="text"/>
      </w:pPr>
      <w:r w:rsidRPr="0089557A">
        <w:lastRenderedPageBreak/>
        <w:t>The arrangement of amino acid charges from secondary and tertiary protein structure can generate large and heterogeneous electrostatic fields that affect all protein function, including protein-protein interactions.</w:t>
      </w:r>
      <w:hyperlink w:anchor="_ENREF_37" w:tooltip="Honig, 1995 #11" w:history="1">
        <w:r w:rsidRPr="0089557A">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 </w:instrText>
        </w:r>
        <w:r>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EN.CITE.DATA </w:instrText>
        </w:r>
        <w:r>
          <w:fldChar w:fldCharType="end"/>
        </w:r>
        <w:r w:rsidRPr="0089557A">
          <w:fldChar w:fldCharType="separate"/>
        </w:r>
        <w:r w:rsidRPr="0089557A">
          <w:rPr>
            <w:noProof/>
            <w:vertAlign w:val="superscript"/>
          </w:rPr>
          <w:t>37-42</w:t>
        </w:r>
        <w:r w:rsidRPr="0089557A">
          <w:fldChar w:fldCharType="end"/>
        </w:r>
      </w:hyperlink>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 </w:instrText>
      </w:r>
      <w:r>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3" w:tooltip="Andrews, 2000 #8" w:history="1">
        <w:r w:rsidRPr="0089557A">
          <w:rPr>
            <w:noProof/>
            <w:vertAlign w:val="superscript"/>
          </w:rPr>
          <w:t>43-49</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7CFDE7B4" w14:textId="67BBCBFA" w:rsidR="0089557A" w:rsidRPr="0089557A" w:rsidRDefault="0089557A" w:rsidP="0089557A">
      <w:pPr>
        <w:pStyle w:val="text"/>
      </w:pPr>
      <w:r w:rsidRPr="0089557A">
        <w:t>The nitrile stretching vibration is one of several useful VSE probes that have been indentified</w:t>
      </w:r>
      <w:hyperlink w:anchor="_ENREF_46" w:tooltip="Suydam, 2003 #25" w:history="1">
        <w:r w:rsidRPr="0089557A">
          <w:fldChar w:fldCharType="begin"/>
        </w:r>
        <w:r>
          <w:instrText xml:space="preserve"> ADDIN EN.CITE &lt;EndNote&gt;&lt;Cite&gt;&lt;Author&gt;Suydam&lt;/Author&gt;&lt;Year&gt;2003&lt;/Year&gt;&lt;RecNum&gt;25&lt;/RecNum&gt;&lt;DisplayText&gt;&lt;style face="superscript"&gt;46&lt;/style&gt;&lt;/DisplayText&gt;&lt;record&gt;&lt;rec-number&gt;25&lt;/rec-number&gt;&lt;foreign-keys&gt;&lt;key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89557A">
          <w:fldChar w:fldCharType="separate"/>
        </w:r>
        <w:r w:rsidRPr="0089557A">
          <w:rPr>
            <w:noProof/>
            <w:vertAlign w:val="superscript"/>
          </w:rPr>
          <w:t>46</w:t>
        </w:r>
        <w:r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50" w:tooltip="Nielsen, 2011 #522" w:history="1">
        <w:r w:rsidRPr="0089557A">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 </w:instrText>
        </w:r>
        <w:r>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EN.CITE.DATA </w:instrText>
        </w:r>
        <w:r>
          <w:fldChar w:fldCharType="end"/>
        </w:r>
        <w:r w:rsidRPr="0089557A">
          <w:fldChar w:fldCharType="separate"/>
        </w:r>
        <w:r w:rsidRPr="0089557A">
          <w:rPr>
            <w:noProof/>
            <w:vertAlign w:val="superscript"/>
          </w:rPr>
          <w:t>50</w:t>
        </w:r>
        <w:r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 </w:instrText>
      </w:r>
      <w:r>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5" w:tooltip="Fafarman, 2006 #10" w:history="1">
        <w:r w:rsidRPr="0089557A">
          <w:rPr>
            <w:noProof/>
            <w:vertAlign w:val="superscript"/>
          </w:rPr>
          <w:t>45</w:t>
        </w:r>
      </w:hyperlink>
      <w:r w:rsidRPr="0089557A">
        <w:rPr>
          <w:noProof/>
          <w:vertAlign w:val="superscript"/>
        </w:rPr>
        <w:t xml:space="preserve">, </w:t>
      </w:r>
      <w:hyperlink w:anchor="_ENREF_47" w:tooltip="Suydam, 2006 #63" w:history="1">
        <w:r w:rsidRPr="0089557A">
          <w:rPr>
            <w:noProof/>
            <w:vertAlign w:val="superscript"/>
          </w:rPr>
          <w:t>47-49</w:t>
        </w:r>
      </w:hyperlink>
      <w:r w:rsidRPr="0089557A">
        <w:fldChar w:fldCharType="end"/>
      </w:r>
      <w:r w:rsidRPr="0089557A">
        <w:t>.  Recently in our laboratory, VSE spectroscopy has been used to study the change in absorption energy of the nitrile probe incorporated at eleven locations on the surface of Ral that become buried in the protein-protein interface upon binding to either WT Ras or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This study determined that </w:t>
      </w:r>
      <w:r w:rsidRPr="0089557A">
        <w:lastRenderedPageBreak/>
        <w:t>at some probe locations the change in absorption upon binding to WT Ras and WT Rap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1" w:tooltip="Ensign, 2010 #454" w:history="1">
        <w:r w:rsidRPr="0089557A">
          <w:fldChar w:fldCharType="begin"/>
        </w:r>
        <w:r>
          <w:instrText xml:space="preserve"> ADDIN EN.CITE &lt;EndNote&gt;&lt;Cite&gt;&lt;Author&gt;Ensign&lt;/Author&gt;&lt;Year&gt;2010&lt;/Year&gt;&lt;RecNum&gt;454&lt;/RecNum&gt;&lt;DisplayText&gt;&lt;style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33AEE784" w14:textId="4DC23EAA" w:rsidR="0089557A" w:rsidRPr="0089557A" w:rsidRDefault="0089557A" w:rsidP="0089557A">
      <w:pPr>
        <w:pStyle w:val="text"/>
      </w:pPr>
      <w:bookmarkStart w:id="81" w:name="_GoBack"/>
      <w:bookmarkEnd w:id="81"/>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Figure 1.  Positions N27 and Y31 were selected because at these probe locations, we previously measured a significant difference between docking of WT Ras versus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w:t>
      </w:r>
      <w:r w:rsidRPr="0089557A">
        <w:lastRenderedPageBreak/>
        <w:t>investigated, approximately 45˚ from the plane of the Ras-Ral interface</w:t>
      </w:r>
      <w:hyperlink w:anchor="_ENREF_1" w:tooltip="Ensign, 2010 #454" w:history="1">
        <w:r w:rsidRPr="0089557A">
          <w:fldChar w:fldCharType="begin"/>
        </w:r>
        <w:r>
          <w:instrText xml:space="preserve"> ADDIN EN.CITE &lt;EndNote&gt;&lt;Cite&gt;&lt;Author&gt;Ensign&lt;/Author&gt;&lt;Year&gt;2010&lt;/Year&gt;&lt;RecNum&gt;454&lt;/RecNum&gt;&lt;Pages&gt;2011`, DOI 10.1002/prot.23095&lt;/Pages&gt;&lt;DisplayText&gt;&lt;style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xml:space="preserve"> and 1GUA</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57F487FF"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Rap,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Ras.  However, several of these probes did respond in an additive manner to the individual </w:t>
      </w:r>
      <w:r w:rsidRPr="0089557A">
        <w:lastRenderedPageBreak/>
        <w:t>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6C3BB13B" w14:textId="4443C576" w:rsidR="00670D7C" w:rsidRDefault="00670D7C" w:rsidP="00670D7C">
      <w:pPr>
        <w:pStyle w:val="Heading3"/>
      </w:pPr>
      <w:r>
        <w:t xml:space="preserve"> </w:t>
      </w:r>
      <w:bookmarkStart w:id="82" w:name="_Toc297815420"/>
      <w:bookmarkStart w:id="83" w:name="_Toc297904845"/>
      <w:r>
        <w:t>Results</w:t>
      </w:r>
      <w:bookmarkEnd w:id="82"/>
      <w:bookmarkEnd w:id="83"/>
    </w:p>
    <w:p w14:paraId="490B1F77" w14:textId="77777777" w:rsidR="00670D7C" w:rsidRDefault="00670D7C" w:rsidP="00670D7C">
      <w:pPr>
        <w:pStyle w:val="text"/>
      </w:pPr>
      <w:r>
        <w:t>&lt;Body text to begin here.&gt;</w:t>
      </w:r>
    </w:p>
    <w:p w14:paraId="4AC2FBF6" w14:textId="76FB0FB3" w:rsidR="00670D7C" w:rsidRDefault="00670D7C" w:rsidP="00670D7C">
      <w:pPr>
        <w:pStyle w:val="Heading3"/>
      </w:pPr>
      <w:r>
        <w:t xml:space="preserve"> </w:t>
      </w:r>
      <w:bookmarkStart w:id="84" w:name="_Toc297815421"/>
      <w:bookmarkStart w:id="85" w:name="_Toc297904846"/>
      <w:r>
        <w:t>Discussion</w:t>
      </w:r>
      <w:bookmarkEnd w:id="84"/>
      <w:bookmarkEnd w:id="85"/>
    </w:p>
    <w:p w14:paraId="3548DD24" w14:textId="77777777" w:rsidR="00670D7C" w:rsidRDefault="00670D7C" w:rsidP="00670D7C">
      <w:pPr>
        <w:pStyle w:val="text"/>
      </w:pPr>
      <w:r>
        <w:t>&lt;Body text to begin here.&gt;</w:t>
      </w:r>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6" w:name="_Toc297815422"/>
      <w:bookmarkStart w:id="87" w:name="_Toc297904847"/>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6"/>
      <w:bookmarkEnd w:id="87"/>
    </w:p>
    <w:p w14:paraId="4AE12A83" w14:textId="189647A8" w:rsidR="00670D7C" w:rsidRDefault="00670D7C" w:rsidP="00670D7C">
      <w:pPr>
        <w:pStyle w:val="Heading3"/>
      </w:pPr>
      <w:r>
        <w:t xml:space="preserve"> </w:t>
      </w:r>
      <w:bookmarkStart w:id="88" w:name="_Toc297815423"/>
      <w:bookmarkStart w:id="89" w:name="_Toc297904848"/>
      <w:r>
        <w:t>Introduction</w:t>
      </w:r>
      <w:bookmarkEnd w:id="88"/>
      <w:bookmarkEnd w:id="89"/>
    </w:p>
    <w:p w14:paraId="3B28B3D7" w14:textId="77777777" w:rsidR="00670D7C" w:rsidRDefault="00670D7C" w:rsidP="00670D7C">
      <w:pPr>
        <w:pStyle w:val="text"/>
      </w:pPr>
      <w:r>
        <w:t>&lt;Body text to begin here.&gt;</w:t>
      </w:r>
    </w:p>
    <w:p w14:paraId="23880730" w14:textId="5847B4CC" w:rsidR="00670D7C" w:rsidRDefault="00670D7C" w:rsidP="00670D7C">
      <w:pPr>
        <w:pStyle w:val="Heading3"/>
      </w:pPr>
      <w:r>
        <w:t xml:space="preserve"> </w:t>
      </w:r>
      <w:bookmarkStart w:id="90" w:name="_Toc297815424"/>
      <w:bookmarkStart w:id="91" w:name="_Toc297904849"/>
      <w:r>
        <w:t>Results</w:t>
      </w:r>
      <w:bookmarkEnd w:id="90"/>
      <w:bookmarkEnd w:id="91"/>
    </w:p>
    <w:p w14:paraId="34888C3D" w14:textId="77777777" w:rsidR="00670D7C" w:rsidRDefault="00670D7C" w:rsidP="00670D7C">
      <w:pPr>
        <w:pStyle w:val="text"/>
      </w:pPr>
      <w:r>
        <w:t>&lt;Body text to begin here.&gt;</w:t>
      </w:r>
    </w:p>
    <w:p w14:paraId="7578C4CB" w14:textId="51EFDBDC" w:rsidR="00670D7C" w:rsidRDefault="00670D7C" w:rsidP="00670D7C">
      <w:pPr>
        <w:pStyle w:val="Heading3"/>
      </w:pPr>
      <w:r>
        <w:t xml:space="preserve"> </w:t>
      </w:r>
      <w:bookmarkStart w:id="92" w:name="_Toc297815425"/>
      <w:bookmarkStart w:id="93" w:name="_Toc297904850"/>
      <w:r>
        <w:t>Discussion</w:t>
      </w:r>
      <w:bookmarkEnd w:id="92"/>
      <w:bookmarkEnd w:id="93"/>
    </w:p>
    <w:p w14:paraId="6BE6BE2F" w14:textId="0AE8457D" w:rsidR="00646330" w:rsidRDefault="00670D7C" w:rsidP="00670D7C">
      <w:pPr>
        <w:pStyle w:val="text"/>
      </w:pPr>
      <w:r>
        <w:t>&lt;Body text to begin here.&gt;</w:t>
      </w:r>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4" w:name="_Toc297815426"/>
      <w:bookmarkStart w:id="95" w:name="_Toc2979048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4"/>
      <w:bookmarkEnd w:id="95"/>
    </w:p>
    <w:p w14:paraId="39A49256" w14:textId="1AADFE49" w:rsidR="00670D7C" w:rsidRDefault="00670D7C" w:rsidP="00670D7C">
      <w:pPr>
        <w:pStyle w:val="Heading3"/>
      </w:pPr>
      <w:r>
        <w:t xml:space="preserve"> </w:t>
      </w:r>
      <w:bookmarkStart w:id="96" w:name="_Toc297815427"/>
      <w:bookmarkStart w:id="97" w:name="_Toc297904852"/>
      <w:r>
        <w:t>Introduction</w:t>
      </w:r>
      <w:bookmarkEnd w:id="96"/>
      <w:bookmarkEnd w:id="97"/>
    </w:p>
    <w:p w14:paraId="798EC415" w14:textId="77777777" w:rsidR="00670D7C" w:rsidRDefault="00670D7C" w:rsidP="00670D7C">
      <w:pPr>
        <w:pStyle w:val="text"/>
      </w:pPr>
      <w:r>
        <w:t>&lt;Body text to begin here.&gt;</w:t>
      </w:r>
    </w:p>
    <w:p w14:paraId="75054779" w14:textId="5F8D9CC1" w:rsidR="00670D7C" w:rsidRDefault="00670D7C" w:rsidP="00670D7C">
      <w:pPr>
        <w:pStyle w:val="Heading3"/>
      </w:pPr>
      <w:r>
        <w:t xml:space="preserve"> </w:t>
      </w:r>
      <w:bookmarkStart w:id="98" w:name="_Toc297815428"/>
      <w:bookmarkStart w:id="99" w:name="_Toc297904853"/>
      <w:r>
        <w:t>Results</w:t>
      </w:r>
      <w:bookmarkEnd w:id="98"/>
      <w:bookmarkEnd w:id="99"/>
    </w:p>
    <w:p w14:paraId="6693D1E2" w14:textId="77777777" w:rsidR="00670D7C" w:rsidRDefault="00670D7C" w:rsidP="00670D7C">
      <w:pPr>
        <w:pStyle w:val="text"/>
      </w:pPr>
      <w:r>
        <w:t>&lt;Body text to begin here.&gt;</w:t>
      </w:r>
    </w:p>
    <w:p w14:paraId="4FE7BEB7" w14:textId="24561F89" w:rsidR="00670D7C" w:rsidRDefault="00670D7C" w:rsidP="00670D7C">
      <w:pPr>
        <w:pStyle w:val="Heading3"/>
      </w:pPr>
      <w:r>
        <w:t xml:space="preserve"> </w:t>
      </w:r>
      <w:bookmarkStart w:id="100" w:name="_Toc297815429"/>
      <w:bookmarkStart w:id="101" w:name="_Toc297904854"/>
      <w:r>
        <w:t>Discussion</w:t>
      </w:r>
      <w:bookmarkEnd w:id="100"/>
      <w:bookmarkEnd w:id="101"/>
    </w:p>
    <w:p w14:paraId="088C56BD" w14:textId="77777777" w:rsidR="00670D7C" w:rsidRDefault="00670D7C" w:rsidP="00670D7C">
      <w:pPr>
        <w:pStyle w:val="text"/>
      </w:pPr>
      <w:r>
        <w:t>&lt;Body text to begin here.&gt;</w:t>
      </w:r>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2" w:name="_Toc297815430"/>
      <w:bookmarkStart w:id="103" w:name="_Toc29790485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102"/>
      <w:bookmarkEnd w:id="103"/>
    </w:p>
    <w:p w14:paraId="17E0CADA" w14:textId="277F4E1B" w:rsidR="006D233B" w:rsidRDefault="006D233B" w:rsidP="006D233B">
      <w:pPr>
        <w:pStyle w:val="Heading3"/>
      </w:pPr>
      <w:r>
        <w:t xml:space="preserve"> </w:t>
      </w:r>
      <w:bookmarkStart w:id="104" w:name="_Toc297815431"/>
      <w:bookmarkStart w:id="105" w:name="_Toc297904856"/>
      <w:r>
        <w:t>Introduction</w:t>
      </w:r>
      <w:bookmarkEnd w:id="104"/>
      <w:bookmarkEnd w:id="105"/>
    </w:p>
    <w:p w14:paraId="25D2D25B" w14:textId="77777777" w:rsidR="006D233B" w:rsidRDefault="006D233B" w:rsidP="006D233B">
      <w:pPr>
        <w:pStyle w:val="text"/>
      </w:pPr>
      <w:r>
        <w:t>&lt;Body text to begin here.&gt;</w:t>
      </w:r>
    </w:p>
    <w:p w14:paraId="23DCB9A3" w14:textId="208F867C" w:rsidR="006D233B" w:rsidRDefault="006D233B" w:rsidP="006D233B">
      <w:pPr>
        <w:pStyle w:val="Heading3"/>
      </w:pPr>
      <w:r>
        <w:t xml:space="preserve"> </w:t>
      </w:r>
      <w:bookmarkStart w:id="106" w:name="_Toc297815432"/>
      <w:bookmarkStart w:id="107" w:name="_Toc297904857"/>
      <w:r>
        <w:t>Results</w:t>
      </w:r>
      <w:bookmarkEnd w:id="106"/>
      <w:bookmarkEnd w:id="107"/>
    </w:p>
    <w:p w14:paraId="65CA6E1D" w14:textId="77777777" w:rsidR="006D233B" w:rsidRDefault="006D233B" w:rsidP="006D233B">
      <w:pPr>
        <w:pStyle w:val="text"/>
      </w:pPr>
      <w:r>
        <w:t>&lt;Body text to begin here.&gt;</w:t>
      </w:r>
    </w:p>
    <w:p w14:paraId="21EF4ED1" w14:textId="1B9B3B0B" w:rsidR="006D233B" w:rsidRDefault="006D233B" w:rsidP="006D233B">
      <w:pPr>
        <w:pStyle w:val="Heading3"/>
      </w:pPr>
      <w:r>
        <w:t xml:space="preserve"> </w:t>
      </w:r>
      <w:bookmarkStart w:id="108" w:name="_Toc297815433"/>
      <w:bookmarkStart w:id="109" w:name="_Toc297904858"/>
      <w:r>
        <w:t>Discussion</w:t>
      </w:r>
      <w:bookmarkEnd w:id="108"/>
      <w:bookmarkEnd w:id="109"/>
    </w:p>
    <w:p w14:paraId="74AF5A33" w14:textId="77777777" w:rsidR="006D233B" w:rsidRDefault="006D233B" w:rsidP="006D233B">
      <w:pPr>
        <w:pStyle w:val="text"/>
      </w:pPr>
      <w:r>
        <w:t>&lt;Body text to begin here.&gt;</w:t>
      </w:r>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0" w:name="_Toc297815434"/>
      <w:bookmarkStart w:id="111" w:name="_Toc297904859"/>
      <w:r>
        <w:fldChar w:fldCharType="end"/>
      </w:r>
      <w:r w:rsidR="001B1B5B">
        <w:t xml:space="preserve"> </w:t>
      </w:r>
      <w:r w:rsidR="008F6454">
        <w:rPr>
          <w:shd w:val="clear" w:color="auto" w:fill="FFFFFF"/>
        </w:rPr>
        <w:t>Electrostatic Fields in Small Thiocyanate Molecules with Ensembles Generated using the AMOEBA Force Field</w:t>
      </w:r>
      <w:bookmarkEnd w:id="110"/>
      <w:bookmarkEnd w:id="111"/>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12" w:name="_Toc297815435"/>
      <w:bookmarkStart w:id="113" w:name="_Toc297904860"/>
      <w:r>
        <w:t>Introduction</w:t>
      </w:r>
      <w:bookmarkEnd w:id="112"/>
      <w:bookmarkEnd w:id="113"/>
    </w:p>
    <w:p w14:paraId="01FDFFDB" w14:textId="77777777" w:rsidR="001B1B5B" w:rsidRDefault="001B1B5B" w:rsidP="001B1B5B">
      <w:pPr>
        <w:pStyle w:val="text"/>
      </w:pPr>
      <w:r>
        <w:t>&lt;Body text to begin here.&gt;</w:t>
      </w:r>
    </w:p>
    <w:p w14:paraId="084D27D0" w14:textId="5E714AD1" w:rsidR="001B1B5B" w:rsidRDefault="001B1B5B" w:rsidP="001B1B5B">
      <w:pPr>
        <w:pStyle w:val="Heading3"/>
      </w:pPr>
      <w:r>
        <w:t xml:space="preserve"> </w:t>
      </w:r>
      <w:bookmarkStart w:id="114" w:name="_Toc297815436"/>
      <w:bookmarkStart w:id="115" w:name="_Toc297904861"/>
      <w:r>
        <w:t>Results</w:t>
      </w:r>
      <w:bookmarkEnd w:id="114"/>
      <w:bookmarkEnd w:id="115"/>
    </w:p>
    <w:p w14:paraId="12FD1356" w14:textId="77777777" w:rsidR="001B1B5B" w:rsidRDefault="001B1B5B" w:rsidP="001B1B5B">
      <w:pPr>
        <w:pStyle w:val="text"/>
      </w:pPr>
      <w:r>
        <w:t>&lt;Body text to begin here.&gt;</w:t>
      </w:r>
    </w:p>
    <w:p w14:paraId="11DB7A44" w14:textId="3B500EAA" w:rsidR="001B1B5B" w:rsidRDefault="001B1B5B" w:rsidP="009D0C43">
      <w:pPr>
        <w:pStyle w:val="Heading3"/>
      </w:pPr>
      <w:r>
        <w:t xml:space="preserve"> </w:t>
      </w:r>
      <w:bookmarkStart w:id="116" w:name="_Toc297815437"/>
      <w:bookmarkStart w:id="117" w:name="_Toc297904862"/>
      <w:r>
        <w:t>Discussion</w:t>
      </w:r>
      <w:bookmarkEnd w:id="116"/>
      <w:bookmarkEnd w:id="117"/>
    </w:p>
    <w:p w14:paraId="2BEE377E" w14:textId="77777777" w:rsidR="001B1B5B" w:rsidRDefault="001B1B5B" w:rsidP="001B1B5B">
      <w:pPr>
        <w:pStyle w:val="text"/>
      </w:pPr>
      <w:r>
        <w:t>&lt;Body text to begin here.&gt;</w:t>
      </w:r>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5D268EE7" w:rsidR="00C50075" w:rsidRDefault="00C50075" w:rsidP="00990374">
      <w:pPr>
        <w:pStyle w:val="Heading2"/>
        <w:numPr>
          <w:ilvl w:val="0"/>
          <w:numId w:val="0"/>
        </w:numPr>
      </w:pPr>
      <w:bookmarkStart w:id="118" w:name="_Toc297904863"/>
      <w:bookmarkStart w:id="119" w:name="_Toc297815438"/>
      <w:r>
        <w:lastRenderedPageBreak/>
        <w:t>Appendix</w:t>
      </w:r>
      <w:bookmarkEnd w:id="118"/>
      <w:r>
        <w:t xml:space="preserve"> </w:t>
      </w:r>
      <w:bookmarkEnd w:id="119"/>
    </w:p>
    <w:p w14:paraId="74F93A35" w14:textId="1958A045"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4713284" w14:textId="77777777" w:rsidR="00C50075" w:rsidRDefault="00C50075" w:rsidP="00990374">
      <w:pPr>
        <w:pStyle w:val="Heading2"/>
        <w:numPr>
          <w:ilvl w:val="0"/>
          <w:numId w:val="0"/>
        </w:numPr>
      </w:pPr>
      <w:r>
        <w:br w:type="page"/>
      </w:r>
      <w:bookmarkStart w:id="120" w:name="_Toc297815439"/>
      <w:bookmarkStart w:id="121" w:name="_Toc297904864"/>
      <w:r>
        <w:lastRenderedPageBreak/>
        <w:t>Glossary</w:t>
      </w:r>
      <w:bookmarkEnd w:id="120"/>
      <w:bookmarkEnd w:id="121"/>
    </w:p>
    <w:p w14:paraId="55ABBD41" w14:textId="77777777" w:rsidR="00C50075" w:rsidRDefault="00C50075" w:rsidP="00990374">
      <w:pPr>
        <w:pStyle w:val="Heading2"/>
        <w:numPr>
          <w:ilvl w:val="0"/>
          <w:numId w:val="0"/>
        </w:numPr>
      </w:pPr>
      <w:bookmarkStart w:id="122" w:name="_Toc297815440"/>
      <w:bookmarkEnd w:id="122"/>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23" w:name="_Toc297815441"/>
      <w:bookmarkStart w:id="124" w:name="_Toc297904865"/>
      <w:r>
        <w:lastRenderedPageBreak/>
        <w:t>References</w:t>
      </w:r>
      <w:bookmarkEnd w:id="123"/>
      <w:bookmarkEnd w:id="124"/>
    </w:p>
    <w:bookmarkStart w:id="125" w:name="_Toc297815442"/>
    <w:bookmarkEnd w:id="125"/>
    <w:p w14:paraId="7BD48EEE" w14:textId="77777777" w:rsidR="0089557A" w:rsidRPr="0089557A" w:rsidRDefault="00A52ADE" w:rsidP="0089557A">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6" w:name="_ENREF_1"/>
      <w:r w:rsidR="0089557A" w:rsidRPr="0089557A">
        <w:rPr>
          <w:noProof/>
        </w:rPr>
        <w:t>1.</w:t>
      </w:r>
      <w:r w:rsidR="0089557A" w:rsidRPr="0089557A">
        <w:rPr>
          <w:noProof/>
        </w:rPr>
        <w:tab/>
        <w:t xml:space="preserve">Ensign, D. L.; Webb, L. J., Statistical, Geometric, and Physical Factors Determining Electrostatic Fields at the Ras/Effector Interface. </w:t>
      </w:r>
      <w:r w:rsidR="0089557A" w:rsidRPr="0089557A">
        <w:rPr>
          <w:b/>
          <w:noProof/>
        </w:rPr>
        <w:t>2010,</w:t>
      </w:r>
      <w:r w:rsidR="0089557A" w:rsidRPr="0089557A">
        <w:rPr>
          <w:noProof/>
        </w:rPr>
        <w:t xml:space="preserve"> </w:t>
      </w:r>
      <w:r w:rsidR="0089557A" w:rsidRPr="0089557A">
        <w:rPr>
          <w:i/>
          <w:noProof/>
        </w:rPr>
        <w:t>in preparation</w:t>
      </w:r>
      <w:r w:rsidR="0089557A" w:rsidRPr="0089557A">
        <w:rPr>
          <w:noProof/>
        </w:rPr>
        <w:t>.</w:t>
      </w:r>
      <w:bookmarkEnd w:id="126"/>
    </w:p>
    <w:p w14:paraId="0CF92899" w14:textId="77777777" w:rsidR="0089557A" w:rsidRPr="0089557A" w:rsidRDefault="0089557A" w:rsidP="0089557A">
      <w:pPr>
        <w:rPr>
          <w:noProof/>
        </w:rPr>
      </w:pPr>
      <w:bookmarkStart w:id="127" w:name="_ENREF_2"/>
      <w:r w:rsidRPr="0089557A">
        <w:rPr>
          <w:noProof/>
        </w:rPr>
        <w:t>2.</w:t>
      </w:r>
      <w:r w:rsidRPr="0089557A">
        <w:rPr>
          <w:noProof/>
        </w:rPr>
        <w:tab/>
        <w:t xml:space="preserve">Stafford, A. J.; Ensign, D. L.; Webb, L. J., Vibrational Stark Effect Spectroscopy at the Interface of Ras and Rap1A Bound to the Ras Binding Domain of RalGDS Reveals an Electrostatic Mechanism for Protein-Protein Interaction. </w:t>
      </w:r>
      <w:r w:rsidRPr="0089557A">
        <w:rPr>
          <w:i/>
          <w:noProof/>
        </w:rPr>
        <w:t xml:space="preserve">J. Phys. Chem. B </w:t>
      </w:r>
      <w:r w:rsidRPr="0089557A">
        <w:rPr>
          <w:b/>
          <w:noProof/>
        </w:rPr>
        <w:t>2010,</w:t>
      </w:r>
      <w:r w:rsidRPr="0089557A">
        <w:rPr>
          <w:noProof/>
        </w:rPr>
        <w:t xml:space="preserve"> </w:t>
      </w:r>
      <w:r w:rsidRPr="0089557A">
        <w:rPr>
          <w:i/>
          <w:noProof/>
        </w:rPr>
        <w:t>114</w:t>
      </w:r>
      <w:r w:rsidRPr="0089557A">
        <w:rPr>
          <w:noProof/>
        </w:rPr>
        <w:t>, 15331-15344.</w:t>
      </w:r>
      <w:bookmarkEnd w:id="127"/>
    </w:p>
    <w:p w14:paraId="38130D80" w14:textId="77777777" w:rsidR="0089557A" w:rsidRPr="0089557A" w:rsidRDefault="0089557A" w:rsidP="0089557A">
      <w:pPr>
        <w:rPr>
          <w:noProof/>
        </w:rPr>
      </w:pPr>
      <w:bookmarkStart w:id="128" w:name="_ENREF_3"/>
      <w:r w:rsidRPr="0089557A">
        <w:rPr>
          <w:noProof/>
        </w:rPr>
        <w:t>3.</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xml:space="preserve"> (16), 1701-1718.</w:t>
      </w:r>
      <w:bookmarkEnd w:id="128"/>
    </w:p>
    <w:p w14:paraId="4464A459" w14:textId="77777777" w:rsidR="0089557A" w:rsidRPr="0089557A" w:rsidRDefault="0089557A" w:rsidP="0089557A">
      <w:pPr>
        <w:rPr>
          <w:noProof/>
        </w:rPr>
      </w:pPr>
      <w:bookmarkStart w:id="129" w:name="_ENREF_4"/>
      <w:r w:rsidRPr="0089557A">
        <w:rPr>
          <w:noProof/>
        </w:rPr>
        <w:t>4.</w:t>
      </w:r>
      <w:r w:rsidRPr="0089557A">
        <w:rPr>
          <w:noProof/>
        </w:rPr>
        <w:tab/>
        <w:t xml:space="preserve">Geyer, M.; Herrmann, C.; Wohlgemuth, S.; Wittinghofer, A.; Kalbitzer, H. R., Structure of the Ras-binding domain of RalGEF and implications for Ras binding and signalling. </w:t>
      </w:r>
      <w:r w:rsidRPr="0089557A">
        <w:rPr>
          <w:i/>
          <w:noProof/>
        </w:rPr>
        <w:t xml:space="preserve">Nat. Struct. Biol. </w:t>
      </w:r>
      <w:r w:rsidRPr="0089557A">
        <w:rPr>
          <w:b/>
          <w:noProof/>
        </w:rPr>
        <w:t>1997,</w:t>
      </w:r>
      <w:r w:rsidRPr="0089557A">
        <w:rPr>
          <w:noProof/>
        </w:rPr>
        <w:t xml:space="preserve"> </w:t>
      </w:r>
      <w:r w:rsidRPr="0089557A">
        <w:rPr>
          <w:i/>
          <w:noProof/>
        </w:rPr>
        <w:t>4</w:t>
      </w:r>
      <w:r w:rsidRPr="0089557A">
        <w:rPr>
          <w:noProof/>
        </w:rPr>
        <w:t>, 694-699.</w:t>
      </w:r>
      <w:bookmarkEnd w:id="129"/>
    </w:p>
    <w:p w14:paraId="33C112CB" w14:textId="77777777" w:rsidR="0089557A" w:rsidRPr="0089557A" w:rsidRDefault="0089557A" w:rsidP="0089557A">
      <w:pPr>
        <w:rPr>
          <w:noProof/>
        </w:rPr>
      </w:pPr>
      <w:bookmarkStart w:id="130" w:name="_ENREF_5"/>
      <w:r w:rsidRPr="0089557A">
        <w:rPr>
          <w:noProof/>
        </w:rPr>
        <w:t>5.</w:t>
      </w:r>
      <w:r w:rsidRPr="0089557A">
        <w:rPr>
          <w:noProof/>
        </w:rPr>
        <w:tab/>
        <w:t xml:space="preserve">Huang, L.; Hofer, F.; Martin, G. S.; Kim, S. H., Structural basis for the interaction of Ras with RalGDS. </w:t>
      </w:r>
      <w:r w:rsidRPr="0089557A">
        <w:rPr>
          <w:i/>
          <w:noProof/>
        </w:rPr>
        <w:t xml:space="preserve">Nat. Struct. Biol. </w:t>
      </w:r>
      <w:r w:rsidRPr="0089557A">
        <w:rPr>
          <w:b/>
          <w:noProof/>
        </w:rPr>
        <w:t>1998,</w:t>
      </w:r>
      <w:r w:rsidRPr="0089557A">
        <w:rPr>
          <w:noProof/>
        </w:rPr>
        <w:t xml:space="preserve"> </w:t>
      </w:r>
      <w:r w:rsidRPr="0089557A">
        <w:rPr>
          <w:i/>
          <w:noProof/>
        </w:rPr>
        <w:t>5</w:t>
      </w:r>
      <w:r w:rsidRPr="0089557A">
        <w:rPr>
          <w:noProof/>
        </w:rPr>
        <w:t>, 422-426.</w:t>
      </w:r>
      <w:bookmarkEnd w:id="130"/>
    </w:p>
    <w:p w14:paraId="63F9D59D" w14:textId="77777777" w:rsidR="0089557A" w:rsidRPr="0089557A" w:rsidRDefault="0089557A" w:rsidP="0089557A">
      <w:pPr>
        <w:rPr>
          <w:noProof/>
        </w:rPr>
      </w:pPr>
      <w:bookmarkStart w:id="131" w:name="_ENREF_6"/>
      <w:r w:rsidRPr="0089557A">
        <w:rPr>
          <w:noProof/>
        </w:rPr>
        <w:t>6.</w:t>
      </w:r>
      <w:r w:rsidRPr="0089557A">
        <w:rPr>
          <w:noProof/>
        </w:rPr>
        <w:tab/>
        <w:t xml:space="preserve">Nassar, N.; Horn, G.; Herrmann, C.; Scherer, A.; McCormick, F.; Wittinghofer, A., The 2.2 A crystal structure of the Ras-binding domain of the serine/threonine kinase c-Raf1 in complex with Rap1A and a GTP analogue. </w:t>
      </w:r>
      <w:r w:rsidRPr="0089557A">
        <w:rPr>
          <w:i/>
          <w:noProof/>
        </w:rPr>
        <w:t xml:space="preserve">Nature </w:t>
      </w:r>
      <w:r w:rsidRPr="0089557A">
        <w:rPr>
          <w:b/>
          <w:noProof/>
        </w:rPr>
        <w:t>1995,</w:t>
      </w:r>
      <w:r w:rsidRPr="0089557A">
        <w:rPr>
          <w:noProof/>
        </w:rPr>
        <w:t xml:space="preserve"> </w:t>
      </w:r>
      <w:r w:rsidRPr="0089557A">
        <w:rPr>
          <w:i/>
          <w:noProof/>
        </w:rPr>
        <w:t>375</w:t>
      </w:r>
      <w:r w:rsidRPr="0089557A">
        <w:rPr>
          <w:noProof/>
        </w:rPr>
        <w:t xml:space="preserve"> (6532), 554-560.</w:t>
      </w:r>
      <w:bookmarkEnd w:id="131"/>
    </w:p>
    <w:p w14:paraId="5E7B62C5" w14:textId="77777777" w:rsidR="0089557A" w:rsidRPr="0089557A" w:rsidRDefault="0089557A" w:rsidP="0089557A">
      <w:pPr>
        <w:rPr>
          <w:noProof/>
        </w:rPr>
      </w:pPr>
      <w:bookmarkStart w:id="132" w:name="_ENREF_7"/>
      <w:r w:rsidRPr="0089557A">
        <w:rPr>
          <w:noProof/>
        </w:rPr>
        <w:t>7.</w:t>
      </w:r>
      <w:r w:rsidRPr="0089557A">
        <w:rPr>
          <w:noProof/>
        </w:rPr>
        <w:tab/>
        <w:t xml:space="preserve">Case, D. A.; Darden, T. A.; Cheatham, T. E.; Simmerling, C. L.; Wang, J.; Duke, R. E.; Luo, R.; Walker, R. C.; Zhang, W.; Merz, K. M., et al., </w:t>
      </w:r>
      <w:r w:rsidRPr="0089557A">
        <w:rPr>
          <w:i/>
          <w:noProof/>
        </w:rPr>
        <w:t>AMBER 11</w:t>
      </w:r>
      <w:r w:rsidRPr="0089557A">
        <w:rPr>
          <w:noProof/>
        </w:rPr>
        <w:t>. University of California, San Francisco: 2010.</w:t>
      </w:r>
      <w:bookmarkEnd w:id="132"/>
    </w:p>
    <w:p w14:paraId="0E1D6D4B" w14:textId="77777777" w:rsidR="0089557A" w:rsidRPr="0089557A" w:rsidRDefault="0089557A" w:rsidP="0089557A">
      <w:pPr>
        <w:rPr>
          <w:noProof/>
        </w:rPr>
      </w:pPr>
      <w:bookmarkStart w:id="133" w:name="_ENREF_8"/>
      <w:r w:rsidRPr="0089557A">
        <w:rPr>
          <w:noProof/>
        </w:rPr>
        <w:t>8.</w:t>
      </w:r>
      <w:r w:rsidRPr="0089557A">
        <w:rPr>
          <w:noProof/>
        </w:rPr>
        <w:tab/>
        <w:t xml:space="preserve">Qamra, R.; Hubbard, S., - Structural basis for the interaction of the adaptor protein grb14 with activated. </w:t>
      </w:r>
      <w:r w:rsidRPr="0089557A">
        <w:rPr>
          <w:i/>
          <w:noProof/>
        </w:rPr>
        <w:t xml:space="preserve">- PLoS One. 2013 Aug 13;8(8):e72473. doi: 10.1371/journal.pone.0072473. eCollection </w:t>
      </w:r>
      <w:r w:rsidRPr="0089557A">
        <w:rPr>
          <w:noProof/>
        </w:rPr>
        <w:t xml:space="preserve"> (- 1932-6203 (Electronic)).</w:t>
      </w:r>
      <w:bookmarkEnd w:id="133"/>
    </w:p>
    <w:p w14:paraId="224AAD2A" w14:textId="77777777" w:rsidR="0089557A" w:rsidRPr="0089557A" w:rsidRDefault="0089557A" w:rsidP="0089557A">
      <w:pPr>
        <w:rPr>
          <w:noProof/>
        </w:rPr>
      </w:pPr>
      <w:bookmarkStart w:id="134" w:name="_ENREF_9"/>
      <w:r w:rsidRPr="0089557A">
        <w:rPr>
          <w:noProof/>
        </w:rPr>
        <w:t>9.</w:t>
      </w:r>
      <w:r w:rsidRPr="0089557A">
        <w:rPr>
          <w:noProof/>
        </w:rPr>
        <w:tab/>
        <w:t xml:space="preserve">Ensign, D. L.; Webb, L. J., Factors Determining Electrostatic Fields at the Ras/Effector Interface. </w:t>
      </w:r>
      <w:r w:rsidRPr="0089557A">
        <w:rPr>
          <w:i/>
          <w:noProof/>
        </w:rPr>
        <w:t xml:space="preserve">Proteins </w:t>
      </w:r>
      <w:r w:rsidRPr="0089557A">
        <w:rPr>
          <w:b/>
          <w:noProof/>
        </w:rPr>
        <w:t>2011,</w:t>
      </w:r>
      <w:r w:rsidRPr="0089557A">
        <w:rPr>
          <w:i/>
          <w:noProof/>
        </w:rPr>
        <w:t xml:space="preserve"> 79</w:t>
      </w:r>
      <w:r w:rsidRPr="0089557A">
        <w:rPr>
          <w:noProof/>
        </w:rPr>
        <w:t>, 3511-3524.</w:t>
      </w:r>
      <w:bookmarkEnd w:id="134"/>
    </w:p>
    <w:p w14:paraId="7AD5D87B" w14:textId="77777777" w:rsidR="0089557A" w:rsidRPr="0089557A" w:rsidRDefault="0089557A" w:rsidP="0089557A">
      <w:pPr>
        <w:rPr>
          <w:noProof/>
        </w:rPr>
      </w:pPr>
      <w:bookmarkStart w:id="135" w:name="_ENREF_10"/>
      <w:r w:rsidRPr="0089557A">
        <w:rPr>
          <w:noProof/>
        </w:rPr>
        <w:t>10.</w:t>
      </w:r>
      <w:r w:rsidRPr="0089557A">
        <w:rPr>
          <w:noProof/>
        </w:rPr>
        <w:tab/>
        <w:t xml:space="preserve">Ragain, C. M.; Newberry, R. W.; Ritchie, A. W.; Webb, L. J., Role of Electrostatics in Differential Binding of RaIGDS to Rap Mutations E30D and K31E Investigated by Vibrational Spectroscopy of Thiocyanate Probes. </w:t>
      </w:r>
      <w:r w:rsidRPr="0089557A">
        <w:rPr>
          <w:i/>
          <w:noProof/>
        </w:rPr>
        <w:t xml:space="preserve">J Phys Chem B </w:t>
      </w:r>
      <w:r w:rsidRPr="0089557A">
        <w:rPr>
          <w:b/>
          <w:noProof/>
        </w:rPr>
        <w:t>2012,</w:t>
      </w:r>
      <w:r w:rsidRPr="0089557A">
        <w:rPr>
          <w:noProof/>
        </w:rPr>
        <w:t xml:space="preserve"> </w:t>
      </w:r>
      <w:r w:rsidRPr="0089557A">
        <w:rPr>
          <w:i/>
          <w:noProof/>
        </w:rPr>
        <w:t>116</w:t>
      </w:r>
      <w:r w:rsidRPr="0089557A">
        <w:rPr>
          <w:noProof/>
        </w:rPr>
        <w:t xml:space="preserve"> (31), 9326-9336.</w:t>
      </w:r>
      <w:bookmarkEnd w:id="135"/>
    </w:p>
    <w:p w14:paraId="35759FEA" w14:textId="77777777" w:rsidR="0089557A" w:rsidRPr="0089557A" w:rsidRDefault="0089557A" w:rsidP="0089557A">
      <w:pPr>
        <w:rPr>
          <w:noProof/>
        </w:rPr>
      </w:pPr>
      <w:bookmarkStart w:id="136" w:name="_ENREF_11"/>
      <w:r w:rsidRPr="0089557A">
        <w:rPr>
          <w:noProof/>
        </w:rPr>
        <w:t>11.</w:t>
      </w:r>
      <w:r w:rsidRPr="0089557A">
        <w:rPr>
          <w:noProof/>
        </w:rPr>
        <w:tab/>
        <w:t xml:space="preserve">Jorgensen, W. L.; Chandrasekhar, J.; Madura, J. D.; Impey, R. W.; Klein, M. L., Comparison of Simple Potential Functions for Simulating Liquid Water. </w:t>
      </w:r>
      <w:r w:rsidRPr="0089557A">
        <w:rPr>
          <w:i/>
          <w:noProof/>
        </w:rPr>
        <w:t xml:space="preserve">J Chem Phys </w:t>
      </w:r>
      <w:r w:rsidRPr="0089557A">
        <w:rPr>
          <w:b/>
          <w:noProof/>
        </w:rPr>
        <w:t>1983,</w:t>
      </w:r>
      <w:r w:rsidRPr="0089557A">
        <w:rPr>
          <w:noProof/>
        </w:rPr>
        <w:t xml:space="preserve"> </w:t>
      </w:r>
      <w:r w:rsidRPr="0089557A">
        <w:rPr>
          <w:i/>
          <w:noProof/>
        </w:rPr>
        <w:t>79</w:t>
      </w:r>
      <w:r w:rsidRPr="0089557A">
        <w:rPr>
          <w:noProof/>
        </w:rPr>
        <w:t xml:space="preserve"> (2), 926-935.</w:t>
      </w:r>
      <w:bookmarkEnd w:id="136"/>
    </w:p>
    <w:p w14:paraId="4D77D77E" w14:textId="77777777" w:rsidR="0089557A" w:rsidRPr="0089557A" w:rsidRDefault="0089557A" w:rsidP="0089557A">
      <w:pPr>
        <w:rPr>
          <w:noProof/>
        </w:rPr>
      </w:pPr>
      <w:bookmarkStart w:id="137" w:name="_ENREF_12"/>
      <w:r w:rsidRPr="0089557A">
        <w:rPr>
          <w:noProof/>
        </w:rPr>
        <w:t>12.</w:t>
      </w:r>
      <w:r w:rsidRPr="0089557A">
        <w:rPr>
          <w:noProof/>
        </w:rPr>
        <w:tab/>
        <w:t xml:space="preserve">Dolinsky, T. J.; Czodrowski, P.; Li, H.; Nielsen, J. E.; Jensen, J. H.; Klebe, G.; Baker, N. A., PDB2PQR: expanding and upgrading automated preparation of biomolecular structures for molecular simulations. </w:t>
      </w:r>
      <w:r w:rsidRPr="0089557A">
        <w:rPr>
          <w:i/>
          <w:noProof/>
        </w:rPr>
        <w:t xml:space="preserve">Nucleic Acids Res </w:t>
      </w:r>
      <w:r w:rsidRPr="0089557A">
        <w:rPr>
          <w:b/>
          <w:noProof/>
        </w:rPr>
        <w:t>2007,</w:t>
      </w:r>
      <w:r w:rsidRPr="0089557A">
        <w:rPr>
          <w:noProof/>
        </w:rPr>
        <w:t xml:space="preserve"> </w:t>
      </w:r>
      <w:r w:rsidRPr="0089557A">
        <w:rPr>
          <w:i/>
          <w:noProof/>
        </w:rPr>
        <w:t>35</w:t>
      </w:r>
      <w:r w:rsidRPr="0089557A">
        <w:rPr>
          <w:noProof/>
        </w:rPr>
        <w:t>, W522-W525.</w:t>
      </w:r>
      <w:bookmarkEnd w:id="137"/>
    </w:p>
    <w:p w14:paraId="595ED0C7" w14:textId="77777777" w:rsidR="0089557A" w:rsidRPr="0089557A" w:rsidRDefault="0089557A" w:rsidP="0089557A">
      <w:pPr>
        <w:rPr>
          <w:noProof/>
        </w:rPr>
      </w:pPr>
      <w:bookmarkStart w:id="138" w:name="_ENREF_13"/>
      <w:r w:rsidRPr="0089557A">
        <w:rPr>
          <w:noProof/>
        </w:rPr>
        <w:t>13.</w:t>
      </w:r>
      <w:r w:rsidRPr="0089557A">
        <w:rPr>
          <w:noProof/>
        </w:rPr>
        <w:tab/>
        <w:t xml:space="preserve">Dolinsky, T. J.; Nielsen, J. E.; McCammon, J. A.; Baker, N. A., PDB2PQR: an automated pipeline for the setup of Poisson-Boltzmann electrostatics calculations. </w:t>
      </w:r>
      <w:r w:rsidRPr="0089557A">
        <w:rPr>
          <w:i/>
          <w:noProof/>
        </w:rPr>
        <w:t xml:space="preserve">Nucleic Acids Res </w:t>
      </w:r>
      <w:r w:rsidRPr="0089557A">
        <w:rPr>
          <w:b/>
          <w:noProof/>
        </w:rPr>
        <w:t>2004,</w:t>
      </w:r>
      <w:r w:rsidRPr="0089557A">
        <w:rPr>
          <w:noProof/>
        </w:rPr>
        <w:t xml:space="preserve"> </w:t>
      </w:r>
      <w:r w:rsidRPr="0089557A">
        <w:rPr>
          <w:i/>
          <w:noProof/>
        </w:rPr>
        <w:t>32</w:t>
      </w:r>
      <w:r w:rsidRPr="0089557A">
        <w:rPr>
          <w:noProof/>
        </w:rPr>
        <w:t>, W665-W667.</w:t>
      </w:r>
      <w:bookmarkEnd w:id="138"/>
    </w:p>
    <w:p w14:paraId="5A7E90BB" w14:textId="77777777" w:rsidR="0089557A" w:rsidRPr="0089557A" w:rsidRDefault="0089557A" w:rsidP="0089557A">
      <w:pPr>
        <w:rPr>
          <w:noProof/>
        </w:rPr>
      </w:pPr>
      <w:bookmarkStart w:id="139" w:name="_ENREF_14"/>
      <w:r w:rsidRPr="0089557A">
        <w:rPr>
          <w:noProof/>
        </w:rPr>
        <w:t>14.</w:t>
      </w:r>
      <w:r w:rsidRPr="0089557A">
        <w:rPr>
          <w:noProof/>
        </w:rPr>
        <w:tab/>
        <w:t xml:space="preserve">McCleverty, C. J.; Columbus, L.; Kreusch, A.; Lesley, S. A., Structure and ligand binding of the soluble domain of a Thermotoga maritima membrane protein of unknown function TM1634. </w:t>
      </w:r>
      <w:r w:rsidRPr="0089557A">
        <w:rPr>
          <w:i/>
          <w:noProof/>
        </w:rPr>
        <w:t xml:space="preserve">Protein Sci </w:t>
      </w:r>
      <w:r w:rsidRPr="0089557A">
        <w:rPr>
          <w:b/>
          <w:noProof/>
        </w:rPr>
        <w:t>2008,</w:t>
      </w:r>
      <w:r w:rsidRPr="0089557A">
        <w:rPr>
          <w:noProof/>
        </w:rPr>
        <w:t xml:space="preserve"> </w:t>
      </w:r>
      <w:r w:rsidRPr="0089557A">
        <w:rPr>
          <w:i/>
          <w:noProof/>
        </w:rPr>
        <w:t>17</w:t>
      </w:r>
      <w:r w:rsidRPr="0089557A">
        <w:rPr>
          <w:noProof/>
        </w:rPr>
        <w:t>, 869.</w:t>
      </w:r>
      <w:bookmarkEnd w:id="139"/>
    </w:p>
    <w:p w14:paraId="78F4A347" w14:textId="77777777" w:rsidR="0089557A" w:rsidRPr="0089557A" w:rsidRDefault="0089557A" w:rsidP="0089557A">
      <w:pPr>
        <w:rPr>
          <w:noProof/>
        </w:rPr>
      </w:pPr>
      <w:bookmarkStart w:id="140" w:name="_ENREF_15"/>
      <w:r w:rsidRPr="0089557A">
        <w:rPr>
          <w:noProof/>
        </w:rPr>
        <w:t>15.</w:t>
      </w:r>
      <w:r w:rsidRPr="0089557A">
        <w:rPr>
          <w:noProof/>
        </w:rPr>
        <w:tab/>
        <w:t xml:space="preserve">Humphrey, W.; Dalke, A.; Schulten, K., VMD - Visual Molecular Dynamics. </w:t>
      </w:r>
      <w:r w:rsidRPr="0089557A">
        <w:rPr>
          <w:i/>
          <w:noProof/>
        </w:rPr>
        <w:t xml:space="preserve">J. Molec. Graphics </w:t>
      </w:r>
      <w:r w:rsidRPr="0089557A">
        <w:rPr>
          <w:b/>
          <w:noProof/>
        </w:rPr>
        <w:t>1996,</w:t>
      </w:r>
      <w:r w:rsidRPr="0089557A">
        <w:rPr>
          <w:noProof/>
        </w:rPr>
        <w:t xml:space="preserve"> </w:t>
      </w:r>
      <w:r w:rsidRPr="0089557A">
        <w:rPr>
          <w:i/>
          <w:noProof/>
        </w:rPr>
        <w:t>14</w:t>
      </w:r>
      <w:r w:rsidRPr="0089557A">
        <w:rPr>
          <w:noProof/>
        </w:rPr>
        <w:t>, 33-38.</w:t>
      </w:r>
      <w:bookmarkEnd w:id="140"/>
    </w:p>
    <w:p w14:paraId="6E1DA05A" w14:textId="77777777" w:rsidR="0089557A" w:rsidRPr="0089557A" w:rsidRDefault="0089557A" w:rsidP="0089557A">
      <w:pPr>
        <w:rPr>
          <w:noProof/>
        </w:rPr>
      </w:pPr>
      <w:bookmarkStart w:id="141" w:name="_ENREF_16"/>
      <w:r w:rsidRPr="0089557A">
        <w:rPr>
          <w:noProof/>
        </w:rPr>
        <w:t>16.</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1701-1718.</w:t>
      </w:r>
      <w:bookmarkEnd w:id="141"/>
    </w:p>
    <w:p w14:paraId="12AAE292" w14:textId="77777777" w:rsidR="0089557A" w:rsidRPr="0089557A" w:rsidRDefault="0089557A" w:rsidP="0089557A">
      <w:pPr>
        <w:rPr>
          <w:noProof/>
        </w:rPr>
      </w:pPr>
      <w:bookmarkStart w:id="142" w:name="_ENREF_17"/>
      <w:r w:rsidRPr="0089557A">
        <w:rPr>
          <w:noProof/>
        </w:rPr>
        <w:t>17.</w:t>
      </w:r>
      <w:r w:rsidRPr="0089557A">
        <w:rPr>
          <w:noProof/>
        </w:rPr>
        <w:tab/>
        <w:t xml:space="preserve">Smith, T. F.; Waterman, M. S., Identification of Common Molecular Subsequences. </w:t>
      </w:r>
      <w:r w:rsidRPr="0089557A">
        <w:rPr>
          <w:i/>
          <w:noProof/>
        </w:rPr>
        <w:t xml:space="preserve">J Mol Biol </w:t>
      </w:r>
      <w:r w:rsidRPr="0089557A">
        <w:rPr>
          <w:b/>
          <w:noProof/>
        </w:rPr>
        <w:t>1981,</w:t>
      </w:r>
      <w:r w:rsidRPr="0089557A">
        <w:rPr>
          <w:noProof/>
        </w:rPr>
        <w:t xml:space="preserve"> </w:t>
      </w:r>
      <w:r w:rsidRPr="0089557A">
        <w:rPr>
          <w:i/>
          <w:noProof/>
        </w:rPr>
        <w:t>147</w:t>
      </w:r>
      <w:r w:rsidRPr="0089557A">
        <w:rPr>
          <w:noProof/>
        </w:rPr>
        <w:t xml:space="preserve"> (1), 195-197.</w:t>
      </w:r>
      <w:bookmarkEnd w:id="142"/>
    </w:p>
    <w:p w14:paraId="710109B5" w14:textId="77777777" w:rsidR="0089557A" w:rsidRPr="0089557A" w:rsidRDefault="0089557A" w:rsidP="0089557A">
      <w:pPr>
        <w:rPr>
          <w:noProof/>
        </w:rPr>
      </w:pPr>
      <w:bookmarkStart w:id="143" w:name="_ENREF_18"/>
      <w:r w:rsidRPr="0089557A">
        <w:rPr>
          <w:noProof/>
        </w:rPr>
        <w:t>18.</w:t>
      </w:r>
      <w:r w:rsidRPr="0089557A">
        <w:rPr>
          <w:noProof/>
        </w:rPr>
        <w:tab/>
        <w:t xml:space="preserve">Russell, R. B.; Barton, G. J., Multiple protein sequence alignment from tertiary structure comparison. </w:t>
      </w:r>
      <w:r w:rsidRPr="0089557A">
        <w:rPr>
          <w:i/>
          <w:noProof/>
        </w:rPr>
        <w:t xml:space="preserve">PROTEINS: Struct. Funct. Genet. </w:t>
      </w:r>
      <w:r w:rsidRPr="0089557A">
        <w:rPr>
          <w:b/>
          <w:noProof/>
        </w:rPr>
        <w:t>1992,</w:t>
      </w:r>
      <w:r w:rsidRPr="0089557A">
        <w:rPr>
          <w:noProof/>
        </w:rPr>
        <w:t xml:space="preserve"> </w:t>
      </w:r>
      <w:r w:rsidRPr="0089557A">
        <w:rPr>
          <w:i/>
          <w:noProof/>
        </w:rPr>
        <w:t>14</w:t>
      </w:r>
      <w:r w:rsidRPr="0089557A">
        <w:rPr>
          <w:noProof/>
        </w:rPr>
        <w:t>, 309-323.</w:t>
      </w:r>
      <w:bookmarkEnd w:id="143"/>
    </w:p>
    <w:p w14:paraId="7F098673" w14:textId="77777777" w:rsidR="0089557A" w:rsidRPr="0089557A" w:rsidRDefault="0089557A" w:rsidP="0089557A">
      <w:pPr>
        <w:rPr>
          <w:noProof/>
        </w:rPr>
      </w:pPr>
      <w:bookmarkStart w:id="144" w:name="_ENREF_19"/>
      <w:r w:rsidRPr="0089557A">
        <w:rPr>
          <w:noProof/>
        </w:rPr>
        <w:t>19.</w:t>
      </w:r>
      <w:r w:rsidRPr="0089557A">
        <w:rPr>
          <w:noProof/>
        </w:rPr>
        <w:tab/>
        <w:t xml:space="preserve">Duan, Y.; Wu, C.; Chowdhury, S.; Lee, M. C.; Xiong, G.; Zhang, W.; Yang, R.; Cieplak, P.; Luo, R.; Lee, T., et al., A Point-Charge Force Field for Molecular Mechanics Simulations of Proteins Based on Condensed-Phase Quantum Mechanical Calculations. </w:t>
      </w:r>
      <w:r w:rsidRPr="0089557A">
        <w:rPr>
          <w:i/>
          <w:noProof/>
        </w:rPr>
        <w:t xml:space="preserve">J. Comput. Chem. </w:t>
      </w:r>
      <w:r w:rsidRPr="0089557A">
        <w:rPr>
          <w:b/>
          <w:noProof/>
        </w:rPr>
        <w:t>2003,</w:t>
      </w:r>
      <w:r w:rsidRPr="0089557A">
        <w:rPr>
          <w:noProof/>
        </w:rPr>
        <w:t xml:space="preserve"> </w:t>
      </w:r>
      <w:r w:rsidRPr="0089557A">
        <w:rPr>
          <w:i/>
          <w:noProof/>
        </w:rPr>
        <w:t>24</w:t>
      </w:r>
      <w:r w:rsidRPr="0089557A">
        <w:rPr>
          <w:noProof/>
        </w:rPr>
        <w:t>, 1999-2012.</w:t>
      </w:r>
      <w:bookmarkEnd w:id="144"/>
    </w:p>
    <w:p w14:paraId="46835A83" w14:textId="77777777" w:rsidR="0089557A" w:rsidRPr="0089557A" w:rsidRDefault="0089557A" w:rsidP="0089557A">
      <w:pPr>
        <w:rPr>
          <w:noProof/>
        </w:rPr>
      </w:pPr>
      <w:bookmarkStart w:id="145" w:name="_ENREF_20"/>
      <w:r w:rsidRPr="0089557A">
        <w:rPr>
          <w:noProof/>
        </w:rPr>
        <w:t>20.</w:t>
      </w:r>
      <w:r w:rsidRPr="0089557A">
        <w:rPr>
          <w:noProof/>
        </w:rPr>
        <w:tab/>
        <w:t xml:space="preserve">Darden, T.; York, D.; Pedersen, L. G., Particle mesh Ewald: An N log(N) method for Ewald sums in large systems. </w:t>
      </w:r>
      <w:r w:rsidRPr="0089557A">
        <w:rPr>
          <w:i/>
          <w:noProof/>
        </w:rPr>
        <w:t xml:space="preserve">J. Chem. Phys. </w:t>
      </w:r>
      <w:r w:rsidRPr="0089557A">
        <w:rPr>
          <w:b/>
          <w:noProof/>
        </w:rPr>
        <w:t>1993,</w:t>
      </w:r>
      <w:r w:rsidRPr="0089557A">
        <w:rPr>
          <w:noProof/>
        </w:rPr>
        <w:t xml:space="preserve"> </w:t>
      </w:r>
      <w:r w:rsidRPr="0089557A">
        <w:rPr>
          <w:i/>
          <w:noProof/>
        </w:rPr>
        <w:t>98</w:t>
      </w:r>
      <w:r w:rsidRPr="0089557A">
        <w:rPr>
          <w:noProof/>
        </w:rPr>
        <w:t>, 10089-10092.</w:t>
      </w:r>
      <w:bookmarkEnd w:id="145"/>
    </w:p>
    <w:p w14:paraId="4480697A" w14:textId="77777777" w:rsidR="0089557A" w:rsidRPr="0089557A" w:rsidRDefault="0089557A" w:rsidP="0089557A">
      <w:pPr>
        <w:rPr>
          <w:noProof/>
        </w:rPr>
      </w:pPr>
      <w:bookmarkStart w:id="146" w:name="_ENREF_21"/>
      <w:r w:rsidRPr="0089557A">
        <w:rPr>
          <w:noProof/>
        </w:rPr>
        <w:t>21.</w:t>
      </w:r>
      <w:r w:rsidRPr="0089557A">
        <w:rPr>
          <w:noProof/>
        </w:rPr>
        <w:tab/>
        <w:t xml:space="preserve">Essmann, U.; Perera, L.; Berkowitz, M. L.; Darden, T.; Lee, H.; Pedersen, L. G., A smooth particle mesh Ewald method. </w:t>
      </w:r>
      <w:r w:rsidRPr="0089557A">
        <w:rPr>
          <w:i/>
          <w:noProof/>
        </w:rPr>
        <w:t xml:space="preserve">J. Chem. Phys. </w:t>
      </w:r>
      <w:r w:rsidRPr="0089557A">
        <w:rPr>
          <w:b/>
          <w:noProof/>
        </w:rPr>
        <w:t>1995,</w:t>
      </w:r>
      <w:r w:rsidRPr="0089557A">
        <w:rPr>
          <w:noProof/>
        </w:rPr>
        <w:t xml:space="preserve"> </w:t>
      </w:r>
      <w:r w:rsidRPr="0089557A">
        <w:rPr>
          <w:i/>
          <w:noProof/>
        </w:rPr>
        <w:t>103</w:t>
      </w:r>
      <w:r w:rsidRPr="0089557A">
        <w:rPr>
          <w:noProof/>
        </w:rPr>
        <w:t>, 8577-8593.</w:t>
      </w:r>
      <w:bookmarkEnd w:id="146"/>
    </w:p>
    <w:p w14:paraId="24222563" w14:textId="77777777" w:rsidR="0089557A" w:rsidRPr="0089557A" w:rsidRDefault="0089557A" w:rsidP="0089557A">
      <w:pPr>
        <w:rPr>
          <w:noProof/>
        </w:rPr>
      </w:pPr>
      <w:bookmarkStart w:id="147" w:name="_ENREF_22"/>
      <w:r w:rsidRPr="0089557A">
        <w:rPr>
          <w:noProof/>
        </w:rPr>
        <w:t>22.</w:t>
      </w:r>
      <w:r w:rsidRPr="0089557A">
        <w:rPr>
          <w:noProof/>
        </w:rPr>
        <w:tab/>
        <w:t xml:space="preserve">Hess, B.; Bekker, H.; Berendsen, H. J. C.; Fraaije, J. G. E. M., - LINCS: A linear constraint solver for molecular simulations. </w:t>
      </w:r>
      <w:r w:rsidRPr="0089557A">
        <w:rPr>
          <w:b/>
          <w:noProof/>
        </w:rPr>
        <w:t>1997,</w:t>
      </w:r>
      <w:r w:rsidRPr="0089557A">
        <w:rPr>
          <w:noProof/>
        </w:rPr>
        <w:t xml:space="preserve"> </w:t>
      </w:r>
      <w:r w:rsidRPr="0089557A">
        <w:rPr>
          <w:i/>
          <w:noProof/>
        </w:rPr>
        <w:t>- 18</w:t>
      </w:r>
      <w:r w:rsidRPr="0089557A">
        <w:rPr>
          <w:noProof/>
        </w:rPr>
        <w:t xml:space="preserve"> (- 12), - 1472.</w:t>
      </w:r>
      <w:bookmarkEnd w:id="147"/>
    </w:p>
    <w:p w14:paraId="3C325497" w14:textId="77777777" w:rsidR="0089557A" w:rsidRPr="0089557A" w:rsidRDefault="0089557A" w:rsidP="0089557A">
      <w:pPr>
        <w:rPr>
          <w:noProof/>
        </w:rPr>
      </w:pPr>
      <w:bookmarkStart w:id="148" w:name="_ENREF_23"/>
      <w:r w:rsidRPr="0089557A">
        <w:rPr>
          <w:noProof/>
        </w:rPr>
        <w:t>23.</w:t>
      </w:r>
      <w:r w:rsidRPr="0089557A">
        <w:rPr>
          <w:noProof/>
        </w:rPr>
        <w:tab/>
        <w:t xml:space="preserve">Roux, B., The calculation of the potential of mean force using computer simulations. </w:t>
      </w:r>
      <w:r w:rsidRPr="0089557A">
        <w:rPr>
          <w:i/>
          <w:noProof/>
        </w:rPr>
        <w:t xml:space="preserve">Comp. Phys. Commun. </w:t>
      </w:r>
      <w:r w:rsidRPr="0089557A">
        <w:rPr>
          <w:b/>
          <w:noProof/>
        </w:rPr>
        <w:t>1995,</w:t>
      </w:r>
      <w:r w:rsidRPr="0089557A">
        <w:rPr>
          <w:noProof/>
        </w:rPr>
        <w:t xml:space="preserve"> </w:t>
      </w:r>
      <w:r w:rsidRPr="0089557A">
        <w:rPr>
          <w:i/>
          <w:noProof/>
        </w:rPr>
        <w:t>91</w:t>
      </w:r>
      <w:r w:rsidRPr="0089557A">
        <w:rPr>
          <w:noProof/>
        </w:rPr>
        <w:t>, 275-282.</w:t>
      </w:r>
      <w:bookmarkEnd w:id="148"/>
    </w:p>
    <w:p w14:paraId="09E84102" w14:textId="77777777" w:rsidR="0089557A" w:rsidRPr="0089557A" w:rsidRDefault="0089557A" w:rsidP="0089557A">
      <w:pPr>
        <w:rPr>
          <w:noProof/>
        </w:rPr>
      </w:pPr>
      <w:bookmarkStart w:id="149" w:name="_ENREF_24"/>
      <w:r w:rsidRPr="0089557A">
        <w:rPr>
          <w:noProof/>
        </w:rPr>
        <w:t>24.</w:t>
      </w:r>
      <w:r w:rsidRPr="0089557A">
        <w:rPr>
          <w:noProof/>
        </w:rPr>
        <w:tab/>
        <w:t xml:space="preserve">Gallicchio, E.; Andrec, M.; Felts, A. K.; Levy, R. M., Temperature Weighted Histogram Analysis Method, Replica Exchange, and Transition Paths. </w:t>
      </w:r>
      <w:r w:rsidRPr="0089557A">
        <w:rPr>
          <w:i/>
          <w:noProof/>
        </w:rPr>
        <w:t xml:space="preserve">J. Phys. Chem. B </w:t>
      </w:r>
      <w:r w:rsidRPr="0089557A">
        <w:rPr>
          <w:b/>
          <w:noProof/>
        </w:rPr>
        <w:t>2005,</w:t>
      </w:r>
      <w:r w:rsidRPr="0089557A">
        <w:rPr>
          <w:noProof/>
        </w:rPr>
        <w:t xml:space="preserve"> </w:t>
      </w:r>
      <w:r w:rsidRPr="0089557A">
        <w:rPr>
          <w:i/>
          <w:noProof/>
        </w:rPr>
        <w:t>109</w:t>
      </w:r>
      <w:r w:rsidRPr="0089557A">
        <w:rPr>
          <w:noProof/>
        </w:rPr>
        <w:t>, 6722-6731.</w:t>
      </w:r>
      <w:bookmarkEnd w:id="149"/>
    </w:p>
    <w:p w14:paraId="1E5E4AF7" w14:textId="77777777" w:rsidR="0089557A" w:rsidRPr="0089557A" w:rsidRDefault="0089557A" w:rsidP="0089557A">
      <w:pPr>
        <w:rPr>
          <w:noProof/>
        </w:rPr>
      </w:pPr>
      <w:bookmarkStart w:id="150" w:name="_ENREF_25"/>
      <w:r w:rsidRPr="0089557A">
        <w:rPr>
          <w:noProof/>
        </w:rPr>
        <w:t>25.</w:t>
      </w:r>
      <w:r w:rsidRPr="0089557A">
        <w:rPr>
          <w:noProof/>
        </w:rPr>
        <w:tab/>
        <w:t xml:space="preserve">Krauss, G., </w:t>
      </w:r>
      <w:r w:rsidRPr="0089557A">
        <w:rPr>
          <w:i/>
          <w:noProof/>
        </w:rPr>
        <w:t>Biochemistry of Signal Transduction and Regulation</w:t>
      </w:r>
      <w:r w:rsidRPr="0089557A">
        <w:rPr>
          <w:noProof/>
        </w:rPr>
        <w:t>. 3 ed.; WILEY-VCH Verlag: Weinheim, Germany, 2003.</w:t>
      </w:r>
      <w:bookmarkEnd w:id="150"/>
    </w:p>
    <w:p w14:paraId="085A1388" w14:textId="77777777" w:rsidR="0089557A" w:rsidRPr="0089557A" w:rsidRDefault="0089557A" w:rsidP="0089557A">
      <w:pPr>
        <w:rPr>
          <w:noProof/>
        </w:rPr>
      </w:pPr>
      <w:bookmarkStart w:id="151" w:name="_ENREF_26"/>
      <w:r w:rsidRPr="0089557A">
        <w:rPr>
          <w:noProof/>
        </w:rPr>
        <w:t>26.</w:t>
      </w:r>
      <w:r w:rsidRPr="0089557A">
        <w:rPr>
          <w:noProof/>
        </w:rPr>
        <w:tab/>
        <w:t xml:space="preserve">Cox, A. D.; Der, C. J., The dark side of Ras: regulation of apoptosis. </w:t>
      </w:r>
      <w:r w:rsidRPr="0089557A">
        <w:rPr>
          <w:i/>
          <w:noProof/>
        </w:rPr>
        <w:t xml:space="preserve">Oncogene </w:t>
      </w:r>
      <w:r w:rsidRPr="0089557A">
        <w:rPr>
          <w:b/>
          <w:noProof/>
        </w:rPr>
        <w:t>2003,</w:t>
      </w:r>
      <w:r w:rsidRPr="0089557A">
        <w:rPr>
          <w:noProof/>
        </w:rPr>
        <w:t xml:space="preserve"> </w:t>
      </w:r>
      <w:r w:rsidRPr="0089557A">
        <w:rPr>
          <w:i/>
          <w:noProof/>
        </w:rPr>
        <w:t>22</w:t>
      </w:r>
      <w:r w:rsidRPr="0089557A">
        <w:rPr>
          <w:noProof/>
        </w:rPr>
        <w:t>, 8999-9006.</w:t>
      </w:r>
      <w:bookmarkEnd w:id="151"/>
    </w:p>
    <w:p w14:paraId="1CD94888" w14:textId="77777777" w:rsidR="0089557A" w:rsidRPr="0089557A" w:rsidRDefault="0089557A" w:rsidP="0089557A">
      <w:pPr>
        <w:rPr>
          <w:noProof/>
        </w:rPr>
      </w:pPr>
      <w:bookmarkStart w:id="152" w:name="_ENREF_27"/>
      <w:r w:rsidRPr="0089557A">
        <w:rPr>
          <w:noProof/>
        </w:rPr>
        <w:t>27.</w:t>
      </w:r>
      <w:r w:rsidRPr="0089557A">
        <w:rPr>
          <w:noProof/>
        </w:rPr>
        <w:tab/>
        <w:t xml:space="preserve">Downward, J., Targeting Ras Signalling Pathways in Cancer Therapy. </w:t>
      </w:r>
      <w:r w:rsidRPr="0089557A">
        <w:rPr>
          <w:i/>
          <w:noProof/>
        </w:rPr>
        <w:t xml:space="preserve">Nature Canc. Rev. </w:t>
      </w:r>
      <w:r w:rsidRPr="0089557A">
        <w:rPr>
          <w:b/>
          <w:noProof/>
        </w:rPr>
        <w:t>2002,</w:t>
      </w:r>
      <w:r w:rsidRPr="0089557A">
        <w:rPr>
          <w:noProof/>
        </w:rPr>
        <w:t xml:space="preserve"> </w:t>
      </w:r>
      <w:r w:rsidRPr="0089557A">
        <w:rPr>
          <w:i/>
          <w:noProof/>
        </w:rPr>
        <w:t>3</w:t>
      </w:r>
      <w:r w:rsidRPr="0089557A">
        <w:rPr>
          <w:noProof/>
        </w:rPr>
        <w:t>, 11-22.</w:t>
      </w:r>
      <w:bookmarkEnd w:id="152"/>
    </w:p>
    <w:p w14:paraId="15D80BF9" w14:textId="77777777" w:rsidR="0089557A" w:rsidRPr="0089557A" w:rsidRDefault="0089557A" w:rsidP="0089557A">
      <w:pPr>
        <w:rPr>
          <w:noProof/>
        </w:rPr>
      </w:pPr>
      <w:bookmarkStart w:id="153" w:name="_ENREF_28"/>
      <w:r w:rsidRPr="0089557A">
        <w:rPr>
          <w:noProof/>
        </w:rPr>
        <w:t>28.</w:t>
      </w:r>
      <w:r w:rsidRPr="0089557A">
        <w:rPr>
          <w:noProof/>
        </w:rPr>
        <w:tab/>
        <w:t xml:space="preserve">Repasky, G. A.; Chenette, E. J.; Der, C. J., Renewing the conspiracy theory debate: does Raf function alone to mediate Ras oncogenesis? </w:t>
      </w:r>
      <w:r w:rsidRPr="0089557A">
        <w:rPr>
          <w:i/>
          <w:noProof/>
        </w:rPr>
        <w:t xml:space="preserve">Trends Cell Biol. </w:t>
      </w:r>
      <w:r w:rsidRPr="0089557A">
        <w:rPr>
          <w:b/>
          <w:noProof/>
        </w:rPr>
        <w:t>2004,</w:t>
      </w:r>
      <w:r w:rsidRPr="0089557A">
        <w:rPr>
          <w:noProof/>
        </w:rPr>
        <w:t xml:space="preserve"> </w:t>
      </w:r>
      <w:r w:rsidRPr="0089557A">
        <w:rPr>
          <w:i/>
          <w:noProof/>
        </w:rPr>
        <w:t>14</w:t>
      </w:r>
      <w:r w:rsidRPr="0089557A">
        <w:rPr>
          <w:noProof/>
        </w:rPr>
        <w:t>, 639-647.</w:t>
      </w:r>
      <w:bookmarkEnd w:id="153"/>
    </w:p>
    <w:p w14:paraId="29310A01" w14:textId="77777777" w:rsidR="0089557A" w:rsidRPr="0089557A" w:rsidRDefault="0089557A" w:rsidP="0089557A">
      <w:pPr>
        <w:rPr>
          <w:noProof/>
        </w:rPr>
      </w:pPr>
      <w:bookmarkStart w:id="154" w:name="_ENREF_29"/>
      <w:r w:rsidRPr="0089557A">
        <w:rPr>
          <w:noProof/>
        </w:rPr>
        <w:t>29.</w:t>
      </w:r>
      <w:r w:rsidRPr="0089557A">
        <w:rPr>
          <w:noProof/>
        </w:rPr>
        <w:tab/>
        <w:t xml:space="preserve">Thomas, C.; Fricke, I.; Scrima, A.; Berken, A.; Wittinghofer, A., Structural Evidence for a Common Intermediate in Small G Protein-GEF Reactions. </w:t>
      </w:r>
      <w:r w:rsidRPr="0089557A">
        <w:rPr>
          <w:i/>
          <w:noProof/>
        </w:rPr>
        <w:t xml:space="preserve">Molecular Cell </w:t>
      </w:r>
      <w:r w:rsidRPr="0089557A">
        <w:rPr>
          <w:b/>
          <w:noProof/>
        </w:rPr>
        <w:t>2007,</w:t>
      </w:r>
      <w:r w:rsidRPr="0089557A">
        <w:rPr>
          <w:noProof/>
        </w:rPr>
        <w:t xml:space="preserve"> </w:t>
      </w:r>
      <w:r w:rsidRPr="0089557A">
        <w:rPr>
          <w:i/>
          <w:noProof/>
        </w:rPr>
        <w:t>25</w:t>
      </w:r>
      <w:r w:rsidRPr="0089557A">
        <w:rPr>
          <w:noProof/>
        </w:rPr>
        <w:t xml:space="preserve"> (1), 141-149.</w:t>
      </w:r>
      <w:bookmarkEnd w:id="154"/>
    </w:p>
    <w:p w14:paraId="2BC14CFC" w14:textId="77777777" w:rsidR="0089557A" w:rsidRPr="0089557A" w:rsidRDefault="0089557A" w:rsidP="0089557A">
      <w:pPr>
        <w:rPr>
          <w:noProof/>
        </w:rPr>
      </w:pPr>
      <w:bookmarkStart w:id="155" w:name="_ENREF_30"/>
      <w:r w:rsidRPr="0089557A">
        <w:rPr>
          <w:noProof/>
        </w:rPr>
        <w:t>30.</w:t>
      </w:r>
      <w:r w:rsidRPr="0089557A">
        <w:rPr>
          <w:noProof/>
        </w:rPr>
        <w:tab/>
        <w:t xml:space="preserve">Wu, C.; Lai, C.-F.; Mobley, W. C., Nerve Growth Factor Activates Persistent Rap1 Signaling in Endosomes. </w:t>
      </w:r>
      <w:r w:rsidRPr="0089557A">
        <w:rPr>
          <w:i/>
          <w:noProof/>
        </w:rPr>
        <w:t xml:space="preserve">The Journal of Neuroscience </w:t>
      </w:r>
      <w:r w:rsidRPr="0089557A">
        <w:rPr>
          <w:b/>
          <w:noProof/>
        </w:rPr>
        <w:t>2001,</w:t>
      </w:r>
      <w:r w:rsidRPr="0089557A">
        <w:rPr>
          <w:noProof/>
        </w:rPr>
        <w:t xml:space="preserve"> </w:t>
      </w:r>
      <w:r w:rsidRPr="0089557A">
        <w:rPr>
          <w:i/>
          <w:noProof/>
        </w:rPr>
        <w:t>21</w:t>
      </w:r>
      <w:r w:rsidRPr="0089557A">
        <w:rPr>
          <w:noProof/>
        </w:rPr>
        <w:t xml:space="preserve"> (15), 5406-5416.</w:t>
      </w:r>
      <w:bookmarkEnd w:id="155"/>
    </w:p>
    <w:p w14:paraId="3874BC06" w14:textId="77777777" w:rsidR="0089557A" w:rsidRPr="0089557A" w:rsidRDefault="0089557A" w:rsidP="0089557A">
      <w:pPr>
        <w:rPr>
          <w:noProof/>
        </w:rPr>
      </w:pPr>
      <w:bookmarkStart w:id="156" w:name="_ENREF_31"/>
      <w:r w:rsidRPr="0089557A">
        <w:rPr>
          <w:noProof/>
        </w:rPr>
        <w:t>31.</w:t>
      </w:r>
      <w:r w:rsidRPr="0089557A">
        <w:rPr>
          <w:noProof/>
        </w:rPr>
        <w:tab/>
        <w:t xml:space="preserve">Alexov, E.; Mehler, E. L.; Baker, N.; Baptista, A. M.; Huang, Y.; Milletti, F.; Nielsen, J. E.; Farrell, D.; Carstensen, T.; Olsson, M. H. M., et al., Progress in the prediction of pK(a) values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3260-3275.</w:t>
      </w:r>
      <w:bookmarkEnd w:id="156"/>
    </w:p>
    <w:p w14:paraId="41A0BABC" w14:textId="77777777" w:rsidR="0089557A" w:rsidRPr="0089557A" w:rsidRDefault="0089557A" w:rsidP="0089557A">
      <w:pPr>
        <w:rPr>
          <w:noProof/>
        </w:rPr>
      </w:pPr>
      <w:bookmarkStart w:id="157" w:name="_ENREF_32"/>
      <w:r w:rsidRPr="0089557A">
        <w:rPr>
          <w:noProof/>
        </w:rPr>
        <w:t>32.</w:t>
      </w:r>
      <w:r w:rsidRPr="0089557A">
        <w:rPr>
          <w:noProof/>
        </w:rPr>
        <w:tab/>
        <w:t xml:space="preserve">Herrmann, C., Ras-effector interactions: after one decade. </w:t>
      </w:r>
      <w:r w:rsidRPr="0089557A">
        <w:rPr>
          <w:i/>
          <w:noProof/>
        </w:rPr>
        <w:t xml:space="preserve">Curr. Opinion Struct. Biol. </w:t>
      </w:r>
      <w:r w:rsidRPr="0089557A">
        <w:rPr>
          <w:b/>
          <w:noProof/>
        </w:rPr>
        <w:t>2003,</w:t>
      </w:r>
      <w:r w:rsidRPr="0089557A">
        <w:rPr>
          <w:noProof/>
        </w:rPr>
        <w:t xml:space="preserve"> </w:t>
      </w:r>
      <w:r w:rsidRPr="0089557A">
        <w:rPr>
          <w:i/>
          <w:noProof/>
        </w:rPr>
        <w:t>13</w:t>
      </w:r>
      <w:r w:rsidRPr="0089557A">
        <w:rPr>
          <w:noProof/>
        </w:rPr>
        <w:t>, 122-129.</w:t>
      </w:r>
      <w:bookmarkEnd w:id="157"/>
    </w:p>
    <w:p w14:paraId="2F72882D" w14:textId="77777777" w:rsidR="0089557A" w:rsidRPr="0089557A" w:rsidRDefault="0089557A" w:rsidP="0089557A">
      <w:pPr>
        <w:rPr>
          <w:noProof/>
        </w:rPr>
      </w:pPr>
      <w:bookmarkStart w:id="158" w:name="_ENREF_33"/>
      <w:r w:rsidRPr="0089557A">
        <w:rPr>
          <w:noProof/>
        </w:rPr>
        <w:t>33.</w:t>
      </w:r>
      <w:r w:rsidRPr="0089557A">
        <w:rPr>
          <w:noProof/>
        </w:rPr>
        <w:tab/>
        <w:t xml:space="preserve">Rudolph, M. G.; Linnemann, T.; Grunewald, P.; Wittinghofer, A.; Vetter, I. R.; Herrmann, C., Thermodynamics of Ras/Effector and Cdc42/Effector Interactions Probed by Isothermal Titration Calorimetry. </w:t>
      </w:r>
      <w:r w:rsidRPr="0089557A">
        <w:rPr>
          <w:i/>
          <w:noProof/>
        </w:rPr>
        <w:t xml:space="preserve">J. Biol. Chem. </w:t>
      </w:r>
      <w:r w:rsidRPr="0089557A">
        <w:rPr>
          <w:b/>
          <w:noProof/>
        </w:rPr>
        <w:t>2001,</w:t>
      </w:r>
      <w:r w:rsidRPr="0089557A">
        <w:rPr>
          <w:noProof/>
        </w:rPr>
        <w:t xml:space="preserve"> </w:t>
      </w:r>
      <w:r w:rsidRPr="0089557A">
        <w:rPr>
          <w:i/>
          <w:noProof/>
        </w:rPr>
        <w:t>276</w:t>
      </w:r>
      <w:r w:rsidRPr="0089557A">
        <w:rPr>
          <w:noProof/>
        </w:rPr>
        <w:t>, 23914-23921.</w:t>
      </w:r>
      <w:bookmarkEnd w:id="158"/>
    </w:p>
    <w:p w14:paraId="4823E992" w14:textId="77777777" w:rsidR="0089557A" w:rsidRPr="0089557A" w:rsidRDefault="0089557A" w:rsidP="0089557A">
      <w:pPr>
        <w:rPr>
          <w:noProof/>
        </w:rPr>
      </w:pPr>
      <w:bookmarkStart w:id="159" w:name="_ENREF_34"/>
      <w:r w:rsidRPr="0089557A">
        <w:rPr>
          <w:noProof/>
        </w:rPr>
        <w:t>34.</w:t>
      </w:r>
      <w:r w:rsidRPr="0089557A">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89557A">
        <w:rPr>
          <w:i/>
          <w:noProof/>
        </w:rPr>
        <w:t xml:space="preserve">J. Biol. Chem. </w:t>
      </w:r>
      <w:r w:rsidRPr="0089557A">
        <w:rPr>
          <w:b/>
          <w:noProof/>
        </w:rPr>
        <w:t>1996,</w:t>
      </w:r>
      <w:r w:rsidRPr="0089557A">
        <w:rPr>
          <w:noProof/>
        </w:rPr>
        <w:t xml:space="preserve"> </w:t>
      </w:r>
      <w:r w:rsidRPr="0089557A">
        <w:rPr>
          <w:i/>
          <w:noProof/>
        </w:rPr>
        <w:t>271</w:t>
      </w:r>
      <w:r w:rsidRPr="0089557A">
        <w:rPr>
          <w:noProof/>
        </w:rPr>
        <w:t>, 6794-6800.</w:t>
      </w:r>
      <w:bookmarkEnd w:id="159"/>
    </w:p>
    <w:p w14:paraId="24094794" w14:textId="77777777" w:rsidR="0089557A" w:rsidRPr="0089557A" w:rsidRDefault="0089557A" w:rsidP="0089557A">
      <w:pPr>
        <w:rPr>
          <w:noProof/>
        </w:rPr>
      </w:pPr>
      <w:bookmarkStart w:id="160" w:name="_ENREF_35"/>
      <w:r w:rsidRPr="0089557A">
        <w:rPr>
          <w:noProof/>
        </w:rPr>
        <w:t>35.</w:t>
      </w:r>
      <w:r w:rsidRPr="0089557A">
        <w:rPr>
          <w:noProof/>
        </w:rPr>
        <w:tab/>
        <w:t xml:space="preserve">Nassar, N.; Horn, G.; Herrmann, C.; Block, C.; Janknecht, R.; Wittinghofer, A., Ras/Rap effector specificity determined by charge reversal. </w:t>
      </w:r>
      <w:r w:rsidRPr="0089557A">
        <w:rPr>
          <w:i/>
          <w:noProof/>
        </w:rPr>
        <w:t xml:space="preserve">Nat. Struct. Biol. </w:t>
      </w:r>
      <w:r w:rsidRPr="0089557A">
        <w:rPr>
          <w:b/>
          <w:noProof/>
        </w:rPr>
        <w:t>1996,</w:t>
      </w:r>
      <w:r w:rsidRPr="0089557A">
        <w:rPr>
          <w:noProof/>
        </w:rPr>
        <w:t xml:space="preserve"> </w:t>
      </w:r>
      <w:r w:rsidRPr="0089557A">
        <w:rPr>
          <w:i/>
          <w:noProof/>
        </w:rPr>
        <w:t>3</w:t>
      </w:r>
      <w:r w:rsidRPr="0089557A">
        <w:rPr>
          <w:noProof/>
        </w:rPr>
        <w:t>, 723-729.</w:t>
      </w:r>
      <w:bookmarkEnd w:id="160"/>
    </w:p>
    <w:p w14:paraId="66F390AB" w14:textId="77777777" w:rsidR="0089557A" w:rsidRPr="0089557A" w:rsidRDefault="0089557A" w:rsidP="0089557A">
      <w:pPr>
        <w:rPr>
          <w:noProof/>
        </w:rPr>
      </w:pPr>
      <w:bookmarkStart w:id="161" w:name="_ENREF_36"/>
      <w:r w:rsidRPr="0089557A">
        <w:rPr>
          <w:noProof/>
        </w:rPr>
        <w:t>36.</w:t>
      </w:r>
      <w:r w:rsidRPr="0089557A">
        <w:rPr>
          <w:noProof/>
        </w:rPr>
        <w:tab/>
        <w:t xml:space="preserve">Davis-Searles, P. R.; Saunders, A. J.; Erie, D. A.; Winzor, D. J.; Pielak, G. J., INTERPRETING THE EFFECTS OF SMALL UNCHARGED SOLUTES ON PROTEIN-FOLDING EQUILIBRIA. </w:t>
      </w:r>
      <w:r w:rsidRPr="0089557A">
        <w:rPr>
          <w:i/>
          <w:noProof/>
        </w:rPr>
        <w:t xml:space="preserve">Annual Review of Biophysics and Biomolecular Structure </w:t>
      </w:r>
      <w:r w:rsidRPr="0089557A">
        <w:rPr>
          <w:b/>
          <w:noProof/>
        </w:rPr>
        <w:t>2001,</w:t>
      </w:r>
      <w:r w:rsidRPr="0089557A">
        <w:rPr>
          <w:noProof/>
        </w:rPr>
        <w:t xml:space="preserve"> </w:t>
      </w:r>
      <w:r w:rsidRPr="0089557A">
        <w:rPr>
          <w:i/>
          <w:noProof/>
        </w:rPr>
        <w:t>30</w:t>
      </w:r>
      <w:r w:rsidRPr="0089557A">
        <w:rPr>
          <w:noProof/>
        </w:rPr>
        <w:t xml:space="preserve"> (1), 271-306.</w:t>
      </w:r>
      <w:bookmarkEnd w:id="161"/>
    </w:p>
    <w:p w14:paraId="47E98ECB" w14:textId="77777777" w:rsidR="0089557A" w:rsidRPr="0089557A" w:rsidRDefault="0089557A" w:rsidP="0089557A">
      <w:pPr>
        <w:rPr>
          <w:noProof/>
        </w:rPr>
      </w:pPr>
      <w:bookmarkStart w:id="162" w:name="_ENREF_37"/>
      <w:r w:rsidRPr="0089557A">
        <w:rPr>
          <w:noProof/>
        </w:rPr>
        <w:t>37.</w:t>
      </w:r>
      <w:r w:rsidRPr="0089557A">
        <w:rPr>
          <w:noProof/>
        </w:rPr>
        <w:tab/>
        <w:t xml:space="preserve">Honig, B.; Nicholls, A., Classical Electrostatics in Biology and Chemistry. </w:t>
      </w:r>
      <w:r w:rsidRPr="0089557A">
        <w:rPr>
          <w:i/>
          <w:noProof/>
        </w:rPr>
        <w:t xml:space="preserve">Science </w:t>
      </w:r>
      <w:r w:rsidRPr="0089557A">
        <w:rPr>
          <w:b/>
          <w:noProof/>
        </w:rPr>
        <w:t>1995,</w:t>
      </w:r>
      <w:r w:rsidRPr="0089557A">
        <w:rPr>
          <w:noProof/>
        </w:rPr>
        <w:t xml:space="preserve"> </w:t>
      </w:r>
      <w:r w:rsidRPr="0089557A">
        <w:rPr>
          <w:i/>
          <w:noProof/>
        </w:rPr>
        <w:t>268</w:t>
      </w:r>
      <w:r w:rsidRPr="0089557A">
        <w:rPr>
          <w:noProof/>
        </w:rPr>
        <w:t>, 1144-1149.</w:t>
      </w:r>
      <w:bookmarkEnd w:id="162"/>
    </w:p>
    <w:p w14:paraId="11BE74CF" w14:textId="77777777" w:rsidR="0089557A" w:rsidRPr="0089557A" w:rsidRDefault="0089557A" w:rsidP="0089557A">
      <w:pPr>
        <w:rPr>
          <w:noProof/>
        </w:rPr>
      </w:pPr>
      <w:bookmarkStart w:id="163" w:name="_ENREF_38"/>
      <w:r w:rsidRPr="0089557A">
        <w:rPr>
          <w:noProof/>
        </w:rPr>
        <w:t>38.</w:t>
      </w:r>
      <w:r w:rsidRPr="0089557A">
        <w:rPr>
          <w:noProof/>
        </w:rPr>
        <w:tab/>
        <w:t xml:space="preserve">Gunner, M. R.; Nicholls, A.; Honig, B., Electrostatic Potentials in Rhodopseudomonas viridis Reaction Centers: Implications for the Driving Force and Directionality of Electron Transfer. </w:t>
      </w:r>
      <w:r w:rsidRPr="0089557A">
        <w:rPr>
          <w:i/>
          <w:noProof/>
        </w:rPr>
        <w:t xml:space="preserve">J. Phys. Chem. </w:t>
      </w:r>
      <w:r w:rsidRPr="0089557A">
        <w:rPr>
          <w:b/>
          <w:noProof/>
        </w:rPr>
        <w:t>1996,</w:t>
      </w:r>
      <w:r w:rsidRPr="0089557A">
        <w:rPr>
          <w:noProof/>
        </w:rPr>
        <w:t xml:space="preserve"> </w:t>
      </w:r>
      <w:r w:rsidRPr="0089557A">
        <w:rPr>
          <w:i/>
          <w:noProof/>
        </w:rPr>
        <w:t>100</w:t>
      </w:r>
      <w:r w:rsidRPr="0089557A">
        <w:rPr>
          <w:noProof/>
        </w:rPr>
        <w:t>, 4277-4291.</w:t>
      </w:r>
      <w:bookmarkEnd w:id="163"/>
    </w:p>
    <w:p w14:paraId="170B3271" w14:textId="77777777" w:rsidR="0089557A" w:rsidRPr="0089557A" w:rsidRDefault="0089557A" w:rsidP="0089557A">
      <w:pPr>
        <w:rPr>
          <w:noProof/>
        </w:rPr>
      </w:pPr>
      <w:bookmarkStart w:id="164" w:name="_ENREF_39"/>
      <w:r w:rsidRPr="0089557A">
        <w:rPr>
          <w:noProof/>
        </w:rPr>
        <w:t>39.</w:t>
      </w:r>
      <w:r w:rsidRPr="0089557A">
        <w:rPr>
          <w:noProof/>
        </w:rPr>
        <w:tab/>
        <w:t xml:space="preserve">Lee, L. P.; Tidor, B., Optimization of Binding Electrostatics: Charge Complementarity in the Barnase-Barstar Protein Complex. </w:t>
      </w:r>
      <w:r w:rsidRPr="0089557A">
        <w:rPr>
          <w:i/>
          <w:noProof/>
        </w:rPr>
        <w:t xml:space="preserve">Protein Science </w:t>
      </w:r>
      <w:r w:rsidRPr="0089557A">
        <w:rPr>
          <w:b/>
          <w:noProof/>
        </w:rPr>
        <w:t>2001,</w:t>
      </w:r>
      <w:r w:rsidRPr="0089557A">
        <w:rPr>
          <w:noProof/>
        </w:rPr>
        <w:t xml:space="preserve"> </w:t>
      </w:r>
      <w:r w:rsidRPr="0089557A">
        <w:rPr>
          <w:i/>
          <w:noProof/>
        </w:rPr>
        <w:t>10</w:t>
      </w:r>
      <w:r w:rsidRPr="0089557A">
        <w:rPr>
          <w:noProof/>
        </w:rPr>
        <w:t>, 362-377.</w:t>
      </w:r>
      <w:bookmarkEnd w:id="164"/>
    </w:p>
    <w:p w14:paraId="07400AB7" w14:textId="77777777" w:rsidR="0089557A" w:rsidRPr="0089557A" w:rsidRDefault="0089557A" w:rsidP="0089557A">
      <w:pPr>
        <w:rPr>
          <w:noProof/>
        </w:rPr>
      </w:pPr>
      <w:bookmarkStart w:id="165" w:name="_ENREF_40"/>
      <w:r w:rsidRPr="0089557A">
        <w:rPr>
          <w:noProof/>
        </w:rPr>
        <w:t>40.</w:t>
      </w:r>
      <w:r w:rsidRPr="0089557A">
        <w:rPr>
          <w:noProof/>
        </w:rPr>
        <w:tab/>
        <w:t xml:space="preserve">Simonson, T., Macromolecular electrostatics: continuum models and their growing pains. </w:t>
      </w:r>
      <w:r w:rsidRPr="0089557A">
        <w:rPr>
          <w:i/>
          <w:noProof/>
        </w:rPr>
        <w:t xml:space="preserve">Curr. Opin. Struct. Biol. </w:t>
      </w:r>
      <w:r w:rsidRPr="0089557A">
        <w:rPr>
          <w:b/>
          <w:noProof/>
        </w:rPr>
        <w:t>2001,</w:t>
      </w:r>
      <w:r w:rsidRPr="0089557A">
        <w:rPr>
          <w:noProof/>
        </w:rPr>
        <w:t xml:space="preserve"> </w:t>
      </w:r>
      <w:r w:rsidRPr="0089557A">
        <w:rPr>
          <w:i/>
          <w:noProof/>
        </w:rPr>
        <w:t>11</w:t>
      </w:r>
      <w:r w:rsidRPr="0089557A">
        <w:rPr>
          <w:noProof/>
        </w:rPr>
        <w:t>, 243-252.</w:t>
      </w:r>
      <w:bookmarkEnd w:id="165"/>
    </w:p>
    <w:p w14:paraId="7822C784" w14:textId="77777777" w:rsidR="0089557A" w:rsidRPr="0089557A" w:rsidRDefault="0089557A" w:rsidP="0089557A">
      <w:pPr>
        <w:rPr>
          <w:noProof/>
        </w:rPr>
      </w:pPr>
      <w:bookmarkStart w:id="166" w:name="_ENREF_41"/>
      <w:r w:rsidRPr="0089557A">
        <w:rPr>
          <w:noProof/>
        </w:rPr>
        <w:t>41.</w:t>
      </w:r>
      <w:r w:rsidRPr="0089557A">
        <w:rPr>
          <w:noProof/>
        </w:rPr>
        <w:tab/>
        <w:t xml:space="preserve">Villa, J.; Warshel, A., Energetics and Dynamics of Enzymatic Reactions. </w:t>
      </w:r>
      <w:r w:rsidRPr="0089557A">
        <w:rPr>
          <w:i/>
          <w:noProof/>
        </w:rPr>
        <w:t xml:space="preserve">J. Phys. Chem. B </w:t>
      </w:r>
      <w:r w:rsidRPr="0089557A">
        <w:rPr>
          <w:b/>
          <w:noProof/>
        </w:rPr>
        <w:t>2001,</w:t>
      </w:r>
      <w:r w:rsidRPr="0089557A">
        <w:rPr>
          <w:noProof/>
        </w:rPr>
        <w:t xml:space="preserve"> </w:t>
      </w:r>
      <w:r w:rsidRPr="0089557A">
        <w:rPr>
          <w:i/>
          <w:noProof/>
        </w:rPr>
        <w:t>105</w:t>
      </w:r>
      <w:r w:rsidRPr="0089557A">
        <w:rPr>
          <w:noProof/>
        </w:rPr>
        <w:t>, 7887-7907.</w:t>
      </w:r>
      <w:bookmarkEnd w:id="166"/>
    </w:p>
    <w:p w14:paraId="4D0FD56A" w14:textId="77777777" w:rsidR="0089557A" w:rsidRPr="0089557A" w:rsidRDefault="0089557A" w:rsidP="0089557A">
      <w:pPr>
        <w:rPr>
          <w:noProof/>
        </w:rPr>
      </w:pPr>
      <w:bookmarkStart w:id="167" w:name="_ENREF_42"/>
      <w:r w:rsidRPr="0089557A">
        <w:rPr>
          <w:noProof/>
        </w:rPr>
        <w:t>42.</w:t>
      </w:r>
      <w:r w:rsidRPr="0089557A">
        <w:rPr>
          <w:noProof/>
        </w:rPr>
        <w:tab/>
        <w:t xml:space="preserve">Warshel, A.; Papazyan, A., Electrostatic effects in macromolecules: fundamental concepts and practical modeling. </w:t>
      </w:r>
      <w:r w:rsidRPr="0089557A">
        <w:rPr>
          <w:i/>
          <w:noProof/>
        </w:rPr>
        <w:t xml:space="preserve">Curr. Opin. Struct. Biol. </w:t>
      </w:r>
      <w:r w:rsidRPr="0089557A">
        <w:rPr>
          <w:b/>
          <w:noProof/>
        </w:rPr>
        <w:t>1998,</w:t>
      </w:r>
      <w:r w:rsidRPr="0089557A">
        <w:rPr>
          <w:noProof/>
        </w:rPr>
        <w:t xml:space="preserve"> </w:t>
      </w:r>
      <w:r w:rsidRPr="0089557A">
        <w:rPr>
          <w:i/>
          <w:noProof/>
        </w:rPr>
        <w:t>8</w:t>
      </w:r>
      <w:r w:rsidRPr="0089557A">
        <w:rPr>
          <w:noProof/>
        </w:rPr>
        <w:t>, 211-217.</w:t>
      </w:r>
      <w:bookmarkEnd w:id="167"/>
    </w:p>
    <w:p w14:paraId="3DFB495F" w14:textId="77777777" w:rsidR="0089557A" w:rsidRPr="0089557A" w:rsidRDefault="0089557A" w:rsidP="0089557A">
      <w:pPr>
        <w:rPr>
          <w:noProof/>
        </w:rPr>
      </w:pPr>
      <w:bookmarkStart w:id="168" w:name="_ENREF_43"/>
      <w:r w:rsidRPr="0089557A">
        <w:rPr>
          <w:noProof/>
        </w:rPr>
        <w:t>43.</w:t>
      </w:r>
      <w:r w:rsidRPr="0089557A">
        <w:rPr>
          <w:noProof/>
        </w:rPr>
        <w:tab/>
        <w:t xml:space="preserve">Andrews, S. S.; Boxer, S. G., Vibrational Stark Effects of Nitriles I.  Methods and Experimental Results. </w:t>
      </w:r>
      <w:r w:rsidRPr="0089557A">
        <w:rPr>
          <w:i/>
          <w:noProof/>
        </w:rPr>
        <w:t xml:space="preserve">J. Phys. Chem. A </w:t>
      </w:r>
      <w:r w:rsidRPr="0089557A">
        <w:rPr>
          <w:b/>
          <w:noProof/>
        </w:rPr>
        <w:t>2000,</w:t>
      </w:r>
      <w:r w:rsidRPr="0089557A">
        <w:rPr>
          <w:noProof/>
        </w:rPr>
        <w:t xml:space="preserve"> </w:t>
      </w:r>
      <w:r w:rsidRPr="0089557A">
        <w:rPr>
          <w:i/>
          <w:noProof/>
        </w:rPr>
        <w:t>104</w:t>
      </w:r>
      <w:r w:rsidRPr="0089557A">
        <w:rPr>
          <w:noProof/>
        </w:rPr>
        <w:t>, 11853-11863.</w:t>
      </w:r>
      <w:bookmarkEnd w:id="168"/>
    </w:p>
    <w:p w14:paraId="218D0A1F" w14:textId="77777777" w:rsidR="0089557A" w:rsidRPr="0089557A" w:rsidRDefault="0089557A" w:rsidP="0089557A">
      <w:pPr>
        <w:rPr>
          <w:noProof/>
        </w:rPr>
      </w:pPr>
      <w:bookmarkStart w:id="169" w:name="_ENREF_44"/>
      <w:r w:rsidRPr="0089557A">
        <w:rPr>
          <w:noProof/>
        </w:rPr>
        <w:t>44.</w:t>
      </w:r>
      <w:r w:rsidRPr="0089557A">
        <w:rPr>
          <w:noProof/>
        </w:rPr>
        <w:tab/>
        <w:t xml:space="preserve">Andrews, S. S.; Boxer, S. G., Vibrational Stark Effects of Nitriles II.  Physical Origins of Stark Effects from Experiment and Perturbation Models. </w:t>
      </w:r>
      <w:r w:rsidRPr="0089557A">
        <w:rPr>
          <w:i/>
          <w:noProof/>
        </w:rPr>
        <w:t xml:space="preserve">J. Phys. Chem. A </w:t>
      </w:r>
      <w:r w:rsidRPr="0089557A">
        <w:rPr>
          <w:b/>
          <w:noProof/>
        </w:rPr>
        <w:t>2002,</w:t>
      </w:r>
      <w:r w:rsidRPr="0089557A">
        <w:rPr>
          <w:noProof/>
        </w:rPr>
        <w:t xml:space="preserve"> </w:t>
      </w:r>
      <w:r w:rsidRPr="0089557A">
        <w:rPr>
          <w:i/>
          <w:noProof/>
        </w:rPr>
        <w:t>106</w:t>
      </w:r>
      <w:r w:rsidRPr="0089557A">
        <w:rPr>
          <w:noProof/>
        </w:rPr>
        <w:t>, 469-477.</w:t>
      </w:r>
      <w:bookmarkEnd w:id="169"/>
    </w:p>
    <w:p w14:paraId="4049FEA5" w14:textId="77777777" w:rsidR="0089557A" w:rsidRPr="0089557A" w:rsidRDefault="0089557A" w:rsidP="0089557A">
      <w:pPr>
        <w:rPr>
          <w:noProof/>
        </w:rPr>
      </w:pPr>
      <w:bookmarkStart w:id="170" w:name="_ENREF_45"/>
      <w:r w:rsidRPr="0089557A">
        <w:rPr>
          <w:noProof/>
        </w:rPr>
        <w:t>45.</w:t>
      </w:r>
      <w:r w:rsidRPr="0089557A">
        <w:rPr>
          <w:noProof/>
        </w:rPr>
        <w:tab/>
        <w:t xml:space="preserve">Fafarman, A. T.; Webb, L. J.; Chuang, J. I.; Boxer, S. G., Site-Specific Conversion of Cysteine Thiols into Thiocyanate Creates an IR Probe for Electric Fields in Proteins. </w:t>
      </w:r>
      <w:r w:rsidRPr="0089557A">
        <w:rPr>
          <w:i/>
          <w:noProof/>
        </w:rPr>
        <w:t xml:space="preserve">J. Am. Chem. Soc. </w:t>
      </w:r>
      <w:r w:rsidRPr="0089557A">
        <w:rPr>
          <w:b/>
          <w:noProof/>
        </w:rPr>
        <w:t>2006,</w:t>
      </w:r>
      <w:r w:rsidRPr="0089557A">
        <w:rPr>
          <w:noProof/>
        </w:rPr>
        <w:t xml:space="preserve"> </w:t>
      </w:r>
      <w:r w:rsidRPr="0089557A">
        <w:rPr>
          <w:i/>
          <w:noProof/>
        </w:rPr>
        <w:t>128</w:t>
      </w:r>
      <w:r w:rsidRPr="0089557A">
        <w:rPr>
          <w:noProof/>
        </w:rPr>
        <w:t>, 13356-13357.</w:t>
      </w:r>
      <w:bookmarkEnd w:id="170"/>
    </w:p>
    <w:p w14:paraId="25EBBA3B" w14:textId="77777777" w:rsidR="0089557A" w:rsidRPr="0089557A" w:rsidRDefault="0089557A" w:rsidP="0089557A">
      <w:pPr>
        <w:rPr>
          <w:noProof/>
        </w:rPr>
      </w:pPr>
      <w:bookmarkStart w:id="171" w:name="_ENREF_46"/>
      <w:r w:rsidRPr="0089557A">
        <w:rPr>
          <w:noProof/>
        </w:rPr>
        <w:t>46.</w:t>
      </w:r>
      <w:r w:rsidRPr="0089557A">
        <w:rPr>
          <w:noProof/>
        </w:rPr>
        <w:tab/>
        <w:t xml:space="preserve">Suydam, I. T.; Boxer, S. G., Vibrational Stark Effects Calibrate the Sensitivity of Vibrational Probes for Electric Fields in Proteins. </w:t>
      </w:r>
      <w:r w:rsidRPr="0089557A">
        <w:rPr>
          <w:i/>
          <w:noProof/>
        </w:rPr>
        <w:t xml:space="preserve">Biochemistry </w:t>
      </w:r>
      <w:r w:rsidRPr="0089557A">
        <w:rPr>
          <w:b/>
          <w:noProof/>
        </w:rPr>
        <w:t>2003,</w:t>
      </w:r>
      <w:r w:rsidRPr="0089557A">
        <w:rPr>
          <w:noProof/>
        </w:rPr>
        <w:t xml:space="preserve"> </w:t>
      </w:r>
      <w:r w:rsidRPr="0089557A">
        <w:rPr>
          <w:i/>
          <w:noProof/>
        </w:rPr>
        <w:t>42</w:t>
      </w:r>
      <w:r w:rsidRPr="0089557A">
        <w:rPr>
          <w:noProof/>
        </w:rPr>
        <w:t>, 12050-12055.</w:t>
      </w:r>
      <w:bookmarkEnd w:id="171"/>
    </w:p>
    <w:p w14:paraId="7E5D6A01" w14:textId="77777777" w:rsidR="0089557A" w:rsidRPr="0089557A" w:rsidRDefault="0089557A" w:rsidP="0089557A">
      <w:pPr>
        <w:rPr>
          <w:noProof/>
        </w:rPr>
      </w:pPr>
      <w:bookmarkStart w:id="172" w:name="_ENREF_47"/>
      <w:r w:rsidRPr="0089557A">
        <w:rPr>
          <w:noProof/>
        </w:rPr>
        <w:t>47.</w:t>
      </w:r>
      <w:r w:rsidRPr="0089557A">
        <w:rPr>
          <w:noProof/>
        </w:rPr>
        <w:tab/>
        <w:t xml:space="preserve">Suydam, I. T.; Snow, C. D.; Pande, V. S.; Boxer, S. G., Electric Fields at the Active Site of an Enzyme: Direct Comparison of Experiment with Theory. </w:t>
      </w:r>
      <w:r w:rsidRPr="0089557A">
        <w:rPr>
          <w:i/>
          <w:noProof/>
        </w:rPr>
        <w:t xml:space="preserve">Science </w:t>
      </w:r>
      <w:r w:rsidRPr="0089557A">
        <w:rPr>
          <w:b/>
          <w:noProof/>
        </w:rPr>
        <w:t>2006,</w:t>
      </w:r>
      <w:r w:rsidRPr="0089557A">
        <w:rPr>
          <w:noProof/>
        </w:rPr>
        <w:t xml:space="preserve"> </w:t>
      </w:r>
      <w:r w:rsidRPr="0089557A">
        <w:rPr>
          <w:i/>
          <w:noProof/>
        </w:rPr>
        <w:t>313</w:t>
      </w:r>
      <w:r w:rsidRPr="0089557A">
        <w:rPr>
          <w:noProof/>
        </w:rPr>
        <w:t>, 200-204.</w:t>
      </w:r>
      <w:bookmarkEnd w:id="172"/>
    </w:p>
    <w:p w14:paraId="5788C89E" w14:textId="77777777" w:rsidR="0089557A" w:rsidRPr="0089557A" w:rsidRDefault="0089557A" w:rsidP="0089557A">
      <w:pPr>
        <w:rPr>
          <w:noProof/>
        </w:rPr>
      </w:pPr>
      <w:bookmarkStart w:id="173" w:name="_ENREF_48"/>
      <w:r w:rsidRPr="0089557A">
        <w:rPr>
          <w:noProof/>
        </w:rPr>
        <w:t>48.</w:t>
      </w:r>
      <w:r w:rsidRPr="0089557A">
        <w:rPr>
          <w:noProof/>
        </w:rPr>
        <w:tab/>
        <w:t xml:space="preserve">Webb, L. J.; Boxer, S. G., Electrostatic Fields Near the Active Site of Human Aldose Reductase: 1. New Inhibitors and Vibrational Stark Effect Measurements. </w:t>
      </w:r>
      <w:r w:rsidRPr="0089557A">
        <w:rPr>
          <w:i/>
          <w:noProof/>
        </w:rPr>
        <w:t xml:space="preserve">Biochemistry </w:t>
      </w:r>
      <w:r w:rsidRPr="0089557A">
        <w:rPr>
          <w:b/>
          <w:noProof/>
        </w:rPr>
        <w:t>2008,</w:t>
      </w:r>
      <w:r w:rsidRPr="0089557A">
        <w:rPr>
          <w:noProof/>
        </w:rPr>
        <w:t xml:space="preserve"> </w:t>
      </w:r>
      <w:r w:rsidRPr="0089557A">
        <w:rPr>
          <w:i/>
          <w:noProof/>
        </w:rPr>
        <w:t>47</w:t>
      </w:r>
      <w:r w:rsidRPr="0089557A">
        <w:rPr>
          <w:noProof/>
        </w:rPr>
        <w:t>, 1588-1598.</w:t>
      </w:r>
      <w:bookmarkEnd w:id="173"/>
    </w:p>
    <w:p w14:paraId="54CAA24B" w14:textId="77777777" w:rsidR="0089557A" w:rsidRPr="0089557A" w:rsidRDefault="0089557A" w:rsidP="0089557A">
      <w:pPr>
        <w:rPr>
          <w:noProof/>
        </w:rPr>
      </w:pPr>
      <w:bookmarkStart w:id="174" w:name="_ENREF_49"/>
      <w:r w:rsidRPr="0089557A">
        <w:rPr>
          <w:noProof/>
        </w:rPr>
        <w:t>49.</w:t>
      </w:r>
      <w:r w:rsidRPr="0089557A">
        <w:rPr>
          <w:noProof/>
        </w:rPr>
        <w:tab/>
        <w:t xml:space="preserve">Mardia, K. V., Statistics of Directional Data. </w:t>
      </w:r>
      <w:r w:rsidRPr="0089557A">
        <w:rPr>
          <w:i/>
          <w:noProof/>
        </w:rPr>
        <w:t xml:space="preserve">J. Roy. Statist. Soc. Ser. B (Methodol.) </w:t>
      </w:r>
      <w:r w:rsidRPr="0089557A">
        <w:rPr>
          <w:b/>
          <w:noProof/>
        </w:rPr>
        <w:t>1975,</w:t>
      </w:r>
      <w:r w:rsidRPr="0089557A">
        <w:rPr>
          <w:noProof/>
        </w:rPr>
        <w:t xml:space="preserve"> </w:t>
      </w:r>
      <w:r w:rsidRPr="0089557A">
        <w:rPr>
          <w:i/>
          <w:noProof/>
        </w:rPr>
        <w:t>37</w:t>
      </w:r>
      <w:r w:rsidRPr="0089557A">
        <w:rPr>
          <w:noProof/>
        </w:rPr>
        <w:t xml:space="preserve"> (3), 349-393.</w:t>
      </w:r>
      <w:bookmarkEnd w:id="174"/>
    </w:p>
    <w:p w14:paraId="5D6C1E9C" w14:textId="77777777" w:rsidR="0089557A" w:rsidRPr="0089557A" w:rsidRDefault="0089557A" w:rsidP="0089557A">
      <w:pPr>
        <w:rPr>
          <w:noProof/>
        </w:rPr>
      </w:pPr>
      <w:bookmarkStart w:id="175" w:name="_ENREF_50"/>
      <w:r w:rsidRPr="0089557A">
        <w:rPr>
          <w:noProof/>
        </w:rPr>
        <w:t>50.</w:t>
      </w:r>
      <w:r w:rsidRPr="0089557A">
        <w:rPr>
          <w:noProof/>
        </w:rPr>
        <w:tab/>
        <w:t xml:space="preserve">Nielsen, J. E.; Gunner, M. R.; Garcia-Moreno, E. B., The pK(a) Cooperative: A collaborative effort to advance structure-based calculations of pK(a) values and electrostatic effects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3249-3259.</w:t>
      </w:r>
      <w:bookmarkEnd w:id="175"/>
    </w:p>
    <w:p w14:paraId="4B255934" w14:textId="10CB2C38" w:rsidR="0089557A" w:rsidRDefault="0089557A" w:rsidP="0089557A">
      <w:pPr>
        <w:rPr>
          <w:noProof/>
        </w:rPr>
      </w:pPr>
    </w:p>
    <w:p w14:paraId="7B177BFF" w14:textId="450AD1F4"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F94251" w:rsidRDefault="00F94251">
      <w:r>
        <w:separator/>
      </w:r>
    </w:p>
  </w:endnote>
  <w:endnote w:type="continuationSeparator" w:id="0">
    <w:p w14:paraId="685969DC" w14:textId="77777777" w:rsidR="00F94251" w:rsidRDefault="00F94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Geneva">
    <w:panose1 w:val="020B05030304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F94251" w:rsidRDefault="00F9425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F94251" w:rsidRDefault="00F9425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F94251" w:rsidRDefault="00F9425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9557A">
      <w:rPr>
        <w:rStyle w:val="PageNumber"/>
        <w:noProof/>
      </w:rPr>
      <w:t>x</w:t>
    </w:r>
    <w:r>
      <w:rPr>
        <w:rStyle w:val="PageNumber"/>
      </w:rPr>
      <w:fldChar w:fldCharType="end"/>
    </w:r>
  </w:p>
  <w:p w14:paraId="0DAB5786" w14:textId="77777777" w:rsidR="00F94251" w:rsidRDefault="00F9425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F94251" w:rsidRDefault="00F94251">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1396D">
      <w:rPr>
        <w:rStyle w:val="PageNumber"/>
        <w:noProof/>
      </w:rPr>
      <w:t>40</w:t>
    </w:r>
    <w:r>
      <w:rPr>
        <w:rStyle w:val="PageNumber"/>
      </w:rPr>
      <w:fldChar w:fldCharType="end"/>
    </w:r>
  </w:p>
  <w:p w14:paraId="225E180B" w14:textId="77777777" w:rsidR="00F94251" w:rsidRDefault="00F942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F94251" w:rsidRDefault="00F94251">
      <w:r>
        <w:separator/>
      </w:r>
    </w:p>
  </w:footnote>
  <w:footnote w:type="continuationSeparator" w:id="0">
    <w:p w14:paraId="45E104C0" w14:textId="77777777" w:rsidR="00F94251" w:rsidRDefault="00F942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4">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5">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3"/>
  </w:num>
  <w:num w:numId="7">
    <w:abstractNumId w:val="2"/>
  </w:num>
  <w:num w:numId="8">
    <w:abstractNumId w:val="1"/>
  </w:num>
  <w:num w:numId="9">
    <w:abstractNumId w:val="0"/>
  </w:num>
  <w:num w:numId="10">
    <w:abstractNumId w:val="6"/>
  </w:num>
  <w:num w:numId="11">
    <w:abstractNumId w:val="9"/>
  </w:num>
  <w:num w:numId="12">
    <w:abstractNumId w:val="5"/>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3&lt;/item&gt;&lt;item&gt;15&lt;/item&gt;&lt;item&gt;16&lt;/item&gt;&lt;item&gt;25&lt;/item&gt;&lt;item&gt;26&lt;/item&gt;&lt;item&gt;33&lt;/item&gt;&lt;item&gt;38&lt;/item&gt;&lt;item&gt;40&lt;/item&gt;&lt;item&gt;41&lt;/item&gt;&lt;item&gt;42&lt;/item&gt;&lt;item&gt;43&lt;/item&gt;&lt;item&gt;46&lt;/item&gt;&lt;item&gt;47&lt;/item&gt;&lt;item&gt;63&lt;/item&gt;&lt;item&gt;122&lt;/item&gt;&lt;item&gt;142&lt;/item&gt;&lt;item&gt;145&lt;/item&gt;&lt;item&gt;234&lt;/item&gt;&lt;item&gt;235&lt;/item&gt;&lt;item&gt;263&lt;/item&gt;&lt;item&gt;294&lt;/item&gt;&lt;item&gt;295&lt;/item&gt;&lt;item&gt;297&lt;/item&gt;&lt;item&gt;298&lt;/item&gt;&lt;item&gt;304&lt;/item&gt;&lt;item&gt;305&lt;/item&gt;&lt;item&gt;306&lt;/item&gt;&lt;item&gt;307&lt;/item&gt;&lt;item&gt;360&lt;/item&gt;&lt;item&gt;454&lt;/item&gt;&lt;item&gt;455&lt;/item&gt;&lt;item&gt;456&lt;/item&gt;&lt;item&gt;457&lt;/item&gt;&lt;item&gt;458&lt;/item&gt;&lt;item&gt;459&lt;/item&gt;&lt;item&gt;460&lt;/item&gt;&lt;item&gt;468&lt;/item&gt;&lt;item&gt;469&lt;/item&gt;&lt;item&gt;470&lt;/item&gt;&lt;item&gt;520&lt;/item&gt;&lt;item&gt;522&lt;/item&gt;&lt;item&gt;1526&lt;/item&gt;&lt;item&gt;1597&lt;/item&gt;&lt;item&gt;1631&lt;/item&gt;&lt;item&gt;1710&lt;/item&gt;&lt;/record-ids&gt;&lt;/item&gt;&lt;/Libraries&gt;"/>
  </w:docVars>
  <w:rsids>
    <w:rsidRoot w:val="002B181D"/>
    <w:rsid w:val="000005E6"/>
    <w:rsid w:val="00001A79"/>
    <w:rsid w:val="0001064D"/>
    <w:rsid w:val="00027075"/>
    <w:rsid w:val="00037FF5"/>
    <w:rsid w:val="00060D53"/>
    <w:rsid w:val="0006423E"/>
    <w:rsid w:val="00064B97"/>
    <w:rsid w:val="0007672F"/>
    <w:rsid w:val="000877AE"/>
    <w:rsid w:val="000A4A3A"/>
    <w:rsid w:val="000B0B91"/>
    <w:rsid w:val="000C6478"/>
    <w:rsid w:val="000C713D"/>
    <w:rsid w:val="000E3B7E"/>
    <w:rsid w:val="001000D0"/>
    <w:rsid w:val="00107767"/>
    <w:rsid w:val="001148FA"/>
    <w:rsid w:val="00120E46"/>
    <w:rsid w:val="00167319"/>
    <w:rsid w:val="00190C4A"/>
    <w:rsid w:val="001B1B5B"/>
    <w:rsid w:val="001B1D13"/>
    <w:rsid w:val="001B35AA"/>
    <w:rsid w:val="001B393D"/>
    <w:rsid w:val="001D381B"/>
    <w:rsid w:val="001D5D03"/>
    <w:rsid w:val="001D6DEF"/>
    <w:rsid w:val="0024154A"/>
    <w:rsid w:val="00256BBE"/>
    <w:rsid w:val="002577B2"/>
    <w:rsid w:val="002641F5"/>
    <w:rsid w:val="0027353B"/>
    <w:rsid w:val="0028508C"/>
    <w:rsid w:val="002858F5"/>
    <w:rsid w:val="00290B80"/>
    <w:rsid w:val="002B181D"/>
    <w:rsid w:val="002B4B9E"/>
    <w:rsid w:val="002E4CE0"/>
    <w:rsid w:val="002F209E"/>
    <w:rsid w:val="00316DEE"/>
    <w:rsid w:val="003208B8"/>
    <w:rsid w:val="003508D0"/>
    <w:rsid w:val="00353399"/>
    <w:rsid w:val="003569F2"/>
    <w:rsid w:val="00362530"/>
    <w:rsid w:val="00371C4E"/>
    <w:rsid w:val="003766CA"/>
    <w:rsid w:val="00387475"/>
    <w:rsid w:val="003C07AC"/>
    <w:rsid w:val="003D13B9"/>
    <w:rsid w:val="00435BEA"/>
    <w:rsid w:val="00447FBD"/>
    <w:rsid w:val="00454B4F"/>
    <w:rsid w:val="00467EEA"/>
    <w:rsid w:val="00472871"/>
    <w:rsid w:val="004728A2"/>
    <w:rsid w:val="004B00E5"/>
    <w:rsid w:val="004B3193"/>
    <w:rsid w:val="004B6362"/>
    <w:rsid w:val="004E2FF4"/>
    <w:rsid w:val="004F61E7"/>
    <w:rsid w:val="004F6C21"/>
    <w:rsid w:val="00500938"/>
    <w:rsid w:val="00502D89"/>
    <w:rsid w:val="00510FC8"/>
    <w:rsid w:val="00553734"/>
    <w:rsid w:val="005604E5"/>
    <w:rsid w:val="0057242F"/>
    <w:rsid w:val="00576732"/>
    <w:rsid w:val="005767D2"/>
    <w:rsid w:val="005817AD"/>
    <w:rsid w:val="00585C52"/>
    <w:rsid w:val="005B3489"/>
    <w:rsid w:val="005D36F2"/>
    <w:rsid w:val="005E6DF2"/>
    <w:rsid w:val="00604406"/>
    <w:rsid w:val="006257E3"/>
    <w:rsid w:val="00644B76"/>
    <w:rsid w:val="00646330"/>
    <w:rsid w:val="006606DF"/>
    <w:rsid w:val="00670D7C"/>
    <w:rsid w:val="006805BC"/>
    <w:rsid w:val="00685133"/>
    <w:rsid w:val="006A0699"/>
    <w:rsid w:val="006B15D4"/>
    <w:rsid w:val="006C4BF1"/>
    <w:rsid w:val="006D233B"/>
    <w:rsid w:val="006E5C09"/>
    <w:rsid w:val="006F43A5"/>
    <w:rsid w:val="00703212"/>
    <w:rsid w:val="00710E44"/>
    <w:rsid w:val="00730D1C"/>
    <w:rsid w:val="00732AA6"/>
    <w:rsid w:val="007357C0"/>
    <w:rsid w:val="00737383"/>
    <w:rsid w:val="00751BFD"/>
    <w:rsid w:val="007957B9"/>
    <w:rsid w:val="00797967"/>
    <w:rsid w:val="007A538F"/>
    <w:rsid w:val="007D20D3"/>
    <w:rsid w:val="007D575C"/>
    <w:rsid w:val="007D70E7"/>
    <w:rsid w:val="007E17EB"/>
    <w:rsid w:val="008207AB"/>
    <w:rsid w:val="00857A2A"/>
    <w:rsid w:val="0088173F"/>
    <w:rsid w:val="00886A29"/>
    <w:rsid w:val="00887C28"/>
    <w:rsid w:val="0089557A"/>
    <w:rsid w:val="008A0048"/>
    <w:rsid w:val="008A16C3"/>
    <w:rsid w:val="008B39BB"/>
    <w:rsid w:val="008C7F6D"/>
    <w:rsid w:val="008E3D36"/>
    <w:rsid w:val="008F6454"/>
    <w:rsid w:val="008F7664"/>
    <w:rsid w:val="0090003B"/>
    <w:rsid w:val="00900CA2"/>
    <w:rsid w:val="0090147E"/>
    <w:rsid w:val="00907D58"/>
    <w:rsid w:val="00910F37"/>
    <w:rsid w:val="00911415"/>
    <w:rsid w:val="00913909"/>
    <w:rsid w:val="00915A55"/>
    <w:rsid w:val="009902EF"/>
    <w:rsid w:val="00990374"/>
    <w:rsid w:val="00991DB7"/>
    <w:rsid w:val="00995ACC"/>
    <w:rsid w:val="009B2F34"/>
    <w:rsid w:val="009C1DE9"/>
    <w:rsid w:val="009D05E9"/>
    <w:rsid w:val="009D0C43"/>
    <w:rsid w:val="009D1D5D"/>
    <w:rsid w:val="009E6844"/>
    <w:rsid w:val="009F43F1"/>
    <w:rsid w:val="00A02B15"/>
    <w:rsid w:val="00A434A4"/>
    <w:rsid w:val="00A52ADE"/>
    <w:rsid w:val="00A53380"/>
    <w:rsid w:val="00A666EA"/>
    <w:rsid w:val="00A91301"/>
    <w:rsid w:val="00A957A5"/>
    <w:rsid w:val="00AA07DB"/>
    <w:rsid w:val="00AB348E"/>
    <w:rsid w:val="00AC25DC"/>
    <w:rsid w:val="00AE16C1"/>
    <w:rsid w:val="00AE6935"/>
    <w:rsid w:val="00AE71B0"/>
    <w:rsid w:val="00AF0FBE"/>
    <w:rsid w:val="00AF27E0"/>
    <w:rsid w:val="00B0326F"/>
    <w:rsid w:val="00B1353D"/>
    <w:rsid w:val="00B20329"/>
    <w:rsid w:val="00B33B4C"/>
    <w:rsid w:val="00B53923"/>
    <w:rsid w:val="00B54800"/>
    <w:rsid w:val="00B74E3C"/>
    <w:rsid w:val="00B934D4"/>
    <w:rsid w:val="00BA7DA0"/>
    <w:rsid w:val="00BB121C"/>
    <w:rsid w:val="00BC67A6"/>
    <w:rsid w:val="00BD7556"/>
    <w:rsid w:val="00BE32AA"/>
    <w:rsid w:val="00C1396D"/>
    <w:rsid w:val="00C22058"/>
    <w:rsid w:val="00C4409C"/>
    <w:rsid w:val="00C50075"/>
    <w:rsid w:val="00C8278A"/>
    <w:rsid w:val="00CC4501"/>
    <w:rsid w:val="00D10550"/>
    <w:rsid w:val="00D150D6"/>
    <w:rsid w:val="00D217EA"/>
    <w:rsid w:val="00D30AB3"/>
    <w:rsid w:val="00D3235B"/>
    <w:rsid w:val="00D46E76"/>
    <w:rsid w:val="00D52B74"/>
    <w:rsid w:val="00DA7F96"/>
    <w:rsid w:val="00DB28B6"/>
    <w:rsid w:val="00DC53D1"/>
    <w:rsid w:val="00DD4668"/>
    <w:rsid w:val="00DE3741"/>
    <w:rsid w:val="00DF4E11"/>
    <w:rsid w:val="00E107C8"/>
    <w:rsid w:val="00E14858"/>
    <w:rsid w:val="00E2384B"/>
    <w:rsid w:val="00E312E6"/>
    <w:rsid w:val="00E31A04"/>
    <w:rsid w:val="00E34809"/>
    <w:rsid w:val="00E45D2C"/>
    <w:rsid w:val="00E755CF"/>
    <w:rsid w:val="00E80194"/>
    <w:rsid w:val="00EA280F"/>
    <w:rsid w:val="00EA45AD"/>
    <w:rsid w:val="00EC0E74"/>
    <w:rsid w:val="00EF258F"/>
    <w:rsid w:val="00EF79FF"/>
    <w:rsid w:val="00EF7AD9"/>
    <w:rsid w:val="00F1692A"/>
    <w:rsid w:val="00F221B7"/>
    <w:rsid w:val="00F2654A"/>
    <w:rsid w:val="00F3288C"/>
    <w:rsid w:val="00F3389B"/>
    <w:rsid w:val="00F40CEB"/>
    <w:rsid w:val="00F44416"/>
    <w:rsid w:val="00F6224C"/>
    <w:rsid w:val="00F94251"/>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9693C-7A07-EF45-AD74-0B47AFE00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149</TotalTime>
  <Pages>61</Pages>
  <Words>18653</Words>
  <Characters>106327</Characters>
  <Application>Microsoft Macintosh Word</Application>
  <DocSecurity>0</DocSecurity>
  <Lines>886</Lines>
  <Paragraphs>249</Paragraphs>
  <ScaleCrop>false</ScaleCrop>
  <Company/>
  <LinksUpToDate>false</LinksUpToDate>
  <CharactersWithSpaces>124731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142</cp:revision>
  <cp:lastPrinted>2015-07-07T21:10:00Z</cp:lastPrinted>
  <dcterms:created xsi:type="dcterms:W3CDTF">2015-07-02T20:29:00Z</dcterms:created>
  <dcterms:modified xsi:type="dcterms:W3CDTF">2015-07-14T17:07:00Z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